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76" w:lineRule="auto"/>
        <w:jc w:val="center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宋体" w:cs="Times New Roman"/>
          <w:kern w:val="0"/>
          <w:sz w:val="24"/>
          <w:szCs w:val="24"/>
          <w:lang w:val="en-US" w:eastAsia="zh-CN"/>
        </w:rPr>
        <w:t>2024.3.6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《感觉与知觉》章节随堂小测</w:t>
      </w:r>
    </w:p>
    <w:p>
      <w:pPr>
        <w:widowControl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1.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连接大脑两个半球的重要结构是</w:t>
      </w:r>
    </w:p>
    <w:p>
      <w:pPr>
        <w:widowControl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 xml:space="preserve">小脑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 xml:space="preserve">脑干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bookmarkStart w:id="0" w:name="OLE_LINK2"/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胼胝体</w:t>
      </w:r>
      <w:bookmarkEnd w:id="0"/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D脑桥</w:t>
      </w:r>
    </w:p>
    <w:p>
      <w:pPr>
        <w:widowControl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kern w:val="0"/>
          <w:sz w:val="24"/>
          <w:szCs w:val="24"/>
        </w:rPr>
        <w:t>2. 关于韦伯定律,下列说法正确的是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A.  韦伯分数越大,说明感觉越敏锐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B.  不同感觉的韦伯分数相同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FF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C.  </w:t>
      </w:r>
      <w:bookmarkStart w:id="1" w:name="OLE_LINK3"/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韦伯分数的意义在于能够比较不同感觉之间的敏锐度</w:t>
      </w:r>
      <w:bookmarkEnd w:id="1"/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D.  韦伯定律适用于任何强度的刺激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kern w:val="0"/>
          <w:sz w:val="24"/>
          <w:szCs w:val="24"/>
        </w:rPr>
        <w:t>3. “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马赫带</w:t>
      </w:r>
      <w:r>
        <w:rPr>
          <w:rFonts w:ascii="Songti TC" w:hAnsi="Songti TC" w:eastAsia="Songti TC" w:cs="Times New Roman"/>
          <w:kern w:val="0"/>
          <w:sz w:val="24"/>
          <w:szCs w:val="24"/>
        </w:rPr>
        <w:t>”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反映的感觉现象是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A.  感觉适应B.  感觉补偿C.  感觉融合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D.  感觉对比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 xml:space="preserve">4. </w:t>
      </w:r>
      <w:bookmarkStart w:id="2" w:name="OLE_LINK4"/>
      <w:r>
        <w:rPr>
          <w:rFonts w:hint="eastAsia" w:ascii="Songti TC" w:hAnsi="Songti TC" w:eastAsia="宋体" w:cs="Times New Roman"/>
          <w:b/>
          <w:bCs/>
          <w:color w:val="4472C4" w:themeColor="accent1"/>
          <w:kern w:val="0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在“万绿丛中一点红”中，绿草更易被归为一组，</w:t>
      </w:r>
      <w:r>
        <w:rPr>
          <w:rFonts w:hint="eastAsia"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>这体现了</w:t>
      </w:r>
      <w:bookmarkEnd w:id="2"/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>.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知觉选择性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auto"/>
          <w:kern w:val="0"/>
          <w:sz w:val="24"/>
          <w:szCs w:val="24"/>
        </w:rPr>
        <w:t xml:space="preserve">  </w:t>
      </w:r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</w:rPr>
        <w:t>B.</w:t>
      </w:r>
      <w:r>
        <w:rPr>
          <w:rFonts w:ascii="Songti TC" w:hAnsi="Songti TC" w:eastAsia="Songti TC" w:cs="Times New Roman"/>
          <w:color w:val="auto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</w:rPr>
        <w:t>知觉恒常性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C.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知觉整体性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D.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知觉理解性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color w:val="auto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auto"/>
          <w:kern w:val="0"/>
          <w:sz w:val="24"/>
          <w:szCs w:val="24"/>
        </w:rPr>
        <w:t xml:space="preserve">5. </w:t>
      </w:r>
      <w:bookmarkStart w:id="3" w:name="OLE_LINK5"/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</w:rPr>
        <w:t>根据</w:t>
      </w:r>
      <w:bookmarkStart w:id="4" w:name="OLE_LINK1"/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</w:rPr>
        <w:t>信号检测论</w:t>
      </w:r>
      <w:bookmarkEnd w:id="4"/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</w:rPr>
        <w:t>，人类的感知系统在处理刺激信息时，将信号判断为噪音属于</w:t>
      </w:r>
      <w:bookmarkEnd w:id="3"/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击中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漏报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虚报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正确否定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 w:cs="Times New Roman"/>
          <w:b/>
          <w:bCs/>
          <w:color w:val="auto"/>
          <w:kern w:val="0"/>
          <w:sz w:val="24"/>
          <w:szCs w:val="24"/>
        </w:rPr>
        <w:t xml:space="preserve">6.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从亮处到暗处，人眼需要经过一段时间才可以看到周围的物体，这种感受性的提高叫作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明适应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暗适应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auto"/>
          <w:kern w:val="0"/>
          <w:sz w:val="24"/>
          <w:szCs w:val="24"/>
        </w:rPr>
        <w:t xml:space="preserve">C </w:t>
      </w:r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  <w:lang w:val="en-US" w:eastAsia="zh-CN"/>
        </w:rPr>
        <w:t>光</w:t>
      </w:r>
      <w:r>
        <w:rPr>
          <w:rFonts w:hint="eastAsia" w:ascii="Songti TC" w:hAnsi="Songti TC" w:eastAsia="Songti TC" w:cs="Times New Roman"/>
          <w:color w:val="auto"/>
          <w:kern w:val="0"/>
          <w:sz w:val="24"/>
          <w:szCs w:val="24"/>
        </w:rPr>
        <w:t>适应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D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不适应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>7</w:t>
      </w:r>
      <w:r>
        <w:rPr>
          <w:rFonts w:hint="eastAsia"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>.</w:t>
      </w:r>
      <w:r>
        <w:rPr>
          <w:rFonts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  <w:bookmarkStart w:id="5" w:name="OLE_LINK6"/>
      <w:r>
        <w:rPr>
          <w:rFonts w:hint="eastAsia" w:ascii="Songti TC" w:hAnsi="Songti TC" w:eastAsia="宋体" w:cs="Times New Roman"/>
          <w:b/>
          <w:bCs/>
          <w:color w:val="4472C4" w:themeColor="accent1"/>
          <w:kern w:val="0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线条透视</w:t>
      </w:r>
      <w:r>
        <w:rPr>
          <w:rFonts w:hint="eastAsia"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>为</w:t>
      </w:r>
      <w:r>
        <w:rPr>
          <w:rFonts w:hint="eastAsia" w:ascii="Songti TC" w:hAnsi="Songti TC" w:eastAsia="宋体" w:cs="Times New Roman"/>
          <w:b/>
          <w:bCs/>
          <w:color w:val="4472C4" w:themeColor="accent1"/>
          <w:kern w:val="0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哪</w:t>
      </w:r>
      <w:r>
        <w:rPr>
          <w:rFonts w:hint="eastAsia" w:ascii="Songti TC" w:hAnsi="Songti TC" w:eastAsia="Songti TC" w:cs="Times New Roman"/>
          <w:b/>
          <w:bCs/>
          <w:color w:val="4472C4" w:themeColor="accent1"/>
          <w:kern w:val="0"/>
          <w:sz w:val="24"/>
          <w:szCs w:val="24"/>
          <w14:textFill>
            <w14:solidFill>
              <w14:schemeClr w14:val="accent1"/>
            </w14:solidFill>
          </w14:textFill>
        </w:rPr>
        <w:t>种知觉提供了重要线索</w:t>
      </w:r>
      <w:bookmarkEnd w:id="5"/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时间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深度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运动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所有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 xml:space="preserve">8. </w:t>
      </w:r>
      <w:r>
        <w:rPr>
          <w:rFonts w:hint="eastAsia"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>教师在板书生字时，常把形近字的相同部分与相异部分分别用白色和红色粉笔写出来，利用了知觉的哪种规律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A.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选择性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整体性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恒常性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理解性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 xml:space="preserve">9. </w:t>
      </w:r>
      <w:r>
        <w:rPr>
          <w:rFonts w:hint="eastAsia"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>差别感觉阈限是指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A.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人对刺激的感觉能力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B.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刚能引起差别感觉的最小差异量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C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最小可觉察的刺激量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人对差异觉察的能力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10.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生活中人们看到蓝色会产生清凉的感觉，这属于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FF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.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适应现象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>B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感觉对比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C </w:t>
      </w:r>
      <w:bookmarkStart w:id="6" w:name="OLE_LINK8"/>
      <w:bookmarkStart w:id="8" w:name="_GoBack"/>
      <w:r>
        <w:rPr>
          <w:rFonts w:hint="eastAsia" w:ascii="Songti TC" w:hAnsi="Songti TC" w:eastAsia="Songti TC" w:cs="Times New Roman"/>
          <w:kern w:val="0"/>
          <w:sz w:val="24"/>
          <w:szCs w:val="24"/>
        </w:rPr>
        <w:t>感觉补偿</w:t>
      </w:r>
      <w:bookmarkEnd w:id="8"/>
      <w:bookmarkEnd w:id="6"/>
      <w:r>
        <w:rPr>
          <w:rFonts w:hint="eastAsia"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D</w:t>
      </w:r>
      <w:bookmarkStart w:id="7" w:name="OLE_LINK7"/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联觉现象</w:t>
      </w:r>
      <w:bookmarkEnd w:id="7"/>
    </w:p>
    <w:p/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icrosoft JhengHei"/>
    <w:panose1 w:val="00000000000000000000"/>
    <w:charset w:val="88"/>
    <w:family w:val="auto"/>
    <w:pitch w:val="default"/>
    <w:sig w:usb0="00000000" w:usb1="00000000" w:usb2="00000010" w:usb3="00000000" w:csb0="0014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15FE1"/>
    <w:rsid w:val="00115FE1"/>
    <w:rsid w:val="00146C1D"/>
    <w:rsid w:val="001E5807"/>
    <w:rsid w:val="001F7D84"/>
    <w:rsid w:val="003656E8"/>
    <w:rsid w:val="003C20BE"/>
    <w:rsid w:val="003F6CE6"/>
    <w:rsid w:val="006A4863"/>
    <w:rsid w:val="00752B7C"/>
    <w:rsid w:val="00917B99"/>
    <w:rsid w:val="009B0101"/>
    <w:rsid w:val="00A95760"/>
    <w:rsid w:val="00AF4EBD"/>
    <w:rsid w:val="00B507C7"/>
    <w:rsid w:val="00B976FE"/>
    <w:rsid w:val="00E96A3D"/>
    <w:rsid w:val="00F32CD3"/>
    <w:rsid w:val="12100438"/>
    <w:rsid w:val="149219B5"/>
    <w:rsid w:val="24AE3DF0"/>
    <w:rsid w:val="2AF66210"/>
    <w:rsid w:val="530436BD"/>
    <w:rsid w:val="57D76A9A"/>
    <w:rsid w:val="5D27652A"/>
    <w:rsid w:val="5EE1448C"/>
    <w:rsid w:val="632443AD"/>
    <w:rsid w:val="780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三"/>
    <w:basedOn w:val="4"/>
    <w:autoRedefine/>
    <w:qFormat/>
    <w:uiPriority w:val="99"/>
    <w:tblPr>
      <w:tblBorders>
        <w:top w:val="single" w:color="auto" w:sz="6" w:space="0"/>
        <w:bottom w:val="single" w:color="auto" w:sz="6" w:space="0"/>
      </w:tblBorders>
    </w:tblPr>
    <w:tblStylePr w:type="firstRow"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571</Characters>
  <Lines>4</Lines>
  <Paragraphs>1</Paragraphs>
  <TotalTime>5</TotalTime>
  <ScaleCrop>false</ScaleCrop>
  <LinksUpToDate>false</LinksUpToDate>
  <CharactersWithSpaces>670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2023-09-26T01:26:00Z</dcterms:created>
  <dc:creator>欧 小</dc:creator>
  <cp:lastModifiedBy>SuldBorjign</cp:lastModifiedBy>
  <dcterms:modified xsi:type="dcterms:W3CDTF">2024-03-06T10:43:46Z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3D6ED7052223479BA4CDA308F1981566_12</vt:lpwstr>
  </property>
</Properties>
</file>