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2170F" w14:textId="29E65106" w:rsidR="00A67EE7" w:rsidRPr="00373D03" w:rsidRDefault="00863FDC" w:rsidP="00863FDC">
      <w:pPr>
        <w:spacing w:line="360" w:lineRule="auto"/>
        <w:jc w:val="center"/>
        <w:rPr>
          <w:rFonts w:ascii="仿宋_GB2312" w:eastAsia="仿宋_GB2312" w:hAnsi="Songti TC"/>
          <w:b/>
          <w:bCs/>
          <w:sz w:val="28"/>
          <w:szCs w:val="28"/>
        </w:rPr>
      </w:pPr>
      <w:r w:rsidRPr="00373D03">
        <w:rPr>
          <w:rFonts w:ascii="仿宋_GB2312" w:eastAsia="仿宋_GB2312" w:hAnsi="Songti TC"/>
          <w:b/>
          <w:bCs/>
          <w:sz w:val="28"/>
          <w:szCs w:val="28"/>
        </w:rPr>
        <w:t>2025.</w:t>
      </w:r>
      <w:r w:rsidR="000D1544" w:rsidRPr="00373D03">
        <w:rPr>
          <w:rFonts w:ascii="仿宋_GB2312" w:eastAsia="仿宋_GB2312" w:hAnsi="Songti TC" w:hint="eastAsia"/>
          <w:b/>
          <w:bCs/>
          <w:sz w:val="28"/>
          <w:szCs w:val="28"/>
        </w:rPr>
        <w:t>3.</w:t>
      </w:r>
      <w:r w:rsidRPr="00373D03">
        <w:rPr>
          <w:rFonts w:ascii="仿宋_GB2312" w:eastAsia="仿宋_GB2312" w:hAnsi="Songti TC"/>
          <w:b/>
          <w:bCs/>
          <w:sz w:val="28"/>
          <w:szCs w:val="28"/>
        </w:rPr>
        <w:t>1</w:t>
      </w:r>
      <w:r w:rsidR="000D1544" w:rsidRPr="00373D03">
        <w:rPr>
          <w:rFonts w:ascii="仿宋_GB2312" w:eastAsia="仿宋_GB2312" w:hAnsi="Songti TC" w:hint="eastAsia"/>
          <w:b/>
          <w:bCs/>
          <w:sz w:val="28"/>
          <w:szCs w:val="28"/>
        </w:rPr>
        <w:t>7《情绪》章节</w:t>
      </w:r>
      <w:proofErr w:type="gramStart"/>
      <w:r w:rsidR="000D1544" w:rsidRPr="00373D03">
        <w:rPr>
          <w:rFonts w:ascii="仿宋_GB2312" w:eastAsia="仿宋_GB2312" w:hAnsi="Songti TC" w:hint="eastAsia"/>
          <w:b/>
          <w:bCs/>
          <w:sz w:val="28"/>
          <w:szCs w:val="28"/>
        </w:rPr>
        <w:t>随堂小测</w:t>
      </w:r>
      <w:proofErr w:type="gramEnd"/>
    </w:p>
    <w:p w14:paraId="2E1A47A3" w14:textId="77777777" w:rsidR="00863FDC" w:rsidRPr="00373D03" w:rsidRDefault="00863FDC" w:rsidP="00863FDC">
      <w:pPr>
        <w:spacing w:line="360" w:lineRule="auto"/>
        <w:jc w:val="center"/>
        <w:rPr>
          <w:rFonts w:ascii="仿宋_GB2312" w:eastAsia="仿宋_GB2312" w:hAnsi="Songti TC"/>
        </w:rPr>
      </w:pPr>
    </w:p>
    <w:p w14:paraId="6C2B4AED" w14:textId="28865218" w:rsidR="00A67EE7" w:rsidRPr="00373D03" w:rsidRDefault="000D1544" w:rsidP="00863FDC">
      <w:pPr>
        <w:spacing w:line="360" w:lineRule="auto"/>
        <w:rPr>
          <w:rFonts w:ascii="仿宋_GB2312" w:eastAsia="仿宋_GB2312" w:hAnsi="Songti TC"/>
          <w:b/>
          <w:bCs/>
        </w:rPr>
      </w:pPr>
      <w:r w:rsidRPr="00373D03">
        <w:rPr>
          <w:rFonts w:ascii="仿宋_GB2312" w:eastAsia="仿宋_GB2312" w:hAnsi="Songti TC" w:hint="eastAsia"/>
          <w:b/>
          <w:bCs/>
        </w:rPr>
        <w:t xml:space="preserve">1. </w:t>
      </w:r>
      <w:r w:rsidR="005449AB" w:rsidRPr="005449AB">
        <w:rPr>
          <w:rFonts w:ascii="仿宋_GB2312" w:eastAsia="仿宋_GB2312" w:hAnsi="Songti TC" w:hint="eastAsia"/>
          <w:b/>
          <w:bCs/>
        </w:rPr>
        <w:t>【单选题】</w:t>
      </w:r>
      <w:r w:rsidRPr="00373D03">
        <w:rPr>
          <w:rFonts w:ascii="仿宋_GB2312" w:eastAsia="仿宋_GB2312" w:hAnsi="Songti TC" w:hint="eastAsia"/>
          <w:b/>
          <w:bCs/>
        </w:rPr>
        <w:t>我们高兴的时候额眉平展，面颊上提，嘴角上翘。这属于情绪的</w:t>
      </w:r>
      <w:r w:rsidR="005449AB">
        <w:rPr>
          <w:rFonts w:ascii="仿宋_GB2312" w:eastAsia="仿宋_GB2312" w:hAnsi="Songti TC" w:hint="eastAsia"/>
          <w:b/>
          <w:bCs/>
        </w:rPr>
        <w:t>（）（1</w:t>
      </w:r>
      <w:r w:rsidR="005449AB">
        <w:rPr>
          <w:rFonts w:ascii="仿宋_GB2312" w:eastAsia="仿宋_GB2312" w:hAnsi="Songti TC"/>
          <w:b/>
          <w:bCs/>
        </w:rPr>
        <w:t>0</w:t>
      </w:r>
      <w:r w:rsidR="005449AB">
        <w:rPr>
          <w:rFonts w:ascii="仿宋_GB2312" w:eastAsia="仿宋_GB2312" w:hAnsi="Songti TC" w:hint="eastAsia"/>
          <w:b/>
          <w:bCs/>
        </w:rPr>
        <w:t>分）</w:t>
      </w:r>
    </w:p>
    <w:p w14:paraId="53E653F1" w14:textId="6FA8B365" w:rsidR="00A67EE7" w:rsidRPr="00373D03" w:rsidRDefault="000D1544" w:rsidP="00863FDC">
      <w:pPr>
        <w:spacing w:line="360" w:lineRule="auto"/>
        <w:rPr>
          <w:rFonts w:ascii="仿宋_GB2312" w:eastAsia="仿宋_GB2312" w:hAnsi="Songti TC"/>
        </w:rPr>
      </w:pPr>
      <w:r w:rsidRPr="00373D03">
        <w:rPr>
          <w:rFonts w:ascii="仿宋_GB2312" w:eastAsia="仿宋_GB2312" w:hAnsi="Songti TC" w:hint="eastAsia"/>
        </w:rPr>
        <w:t>A. 主观体验</w:t>
      </w:r>
      <w:r w:rsidR="007B3AD0" w:rsidRPr="00373D03">
        <w:rPr>
          <w:rFonts w:ascii="仿宋_GB2312" w:eastAsia="仿宋_GB2312" w:hAnsi="Songti TC" w:hint="eastAsia"/>
        </w:rPr>
        <w:t xml:space="preserve"> </w:t>
      </w:r>
      <w:r w:rsidRPr="00373D03">
        <w:rPr>
          <w:rFonts w:ascii="仿宋_GB2312" w:eastAsia="仿宋_GB2312" w:hAnsi="Songti TC" w:hint="eastAsia"/>
        </w:rPr>
        <w:t>B</w:t>
      </w:r>
      <w:r w:rsidR="007B3AD0" w:rsidRPr="00373D03">
        <w:rPr>
          <w:rFonts w:ascii="仿宋_GB2312" w:eastAsia="仿宋_GB2312" w:hAnsi="Songti TC"/>
        </w:rPr>
        <w:t xml:space="preserve">. </w:t>
      </w:r>
      <w:proofErr w:type="gramStart"/>
      <w:r w:rsidRPr="00373D03">
        <w:rPr>
          <w:rFonts w:ascii="仿宋_GB2312" w:eastAsia="仿宋_GB2312" w:hAnsi="Songti TC" w:hint="eastAsia"/>
        </w:rPr>
        <w:t>外在表现  C</w:t>
      </w:r>
      <w:r w:rsidR="000B30FD" w:rsidRPr="00373D03">
        <w:rPr>
          <w:rFonts w:ascii="仿宋_GB2312" w:eastAsia="仿宋_GB2312" w:hAnsi="Songti TC" w:hint="eastAsia"/>
        </w:rPr>
        <w:t>.</w:t>
      </w:r>
      <w:proofErr w:type="gramEnd"/>
      <w:r w:rsidR="000B30FD" w:rsidRPr="00373D03">
        <w:rPr>
          <w:rFonts w:ascii="仿宋_GB2312" w:eastAsia="仿宋_GB2312" w:hAnsi="Songti TC"/>
        </w:rPr>
        <w:t xml:space="preserve"> </w:t>
      </w:r>
      <w:r w:rsidRPr="00373D03">
        <w:rPr>
          <w:rFonts w:ascii="仿宋_GB2312" w:eastAsia="仿宋_GB2312" w:hAnsi="Songti TC" w:hint="eastAsia"/>
        </w:rPr>
        <w:t>心理唤醒  D</w:t>
      </w:r>
      <w:r w:rsidR="000B30FD" w:rsidRPr="00373D03">
        <w:rPr>
          <w:rFonts w:ascii="仿宋_GB2312" w:eastAsia="仿宋_GB2312" w:hAnsi="Songti TC"/>
        </w:rPr>
        <w:t xml:space="preserve">. </w:t>
      </w:r>
      <w:r w:rsidRPr="00373D03">
        <w:rPr>
          <w:rFonts w:ascii="仿宋_GB2312" w:eastAsia="仿宋_GB2312" w:hAnsi="Songti TC" w:hint="eastAsia"/>
        </w:rPr>
        <w:t>生理唤醒</w:t>
      </w:r>
    </w:p>
    <w:p w14:paraId="48D3DA60" w14:textId="6C660D21" w:rsidR="00E51747" w:rsidRPr="00373D03" w:rsidRDefault="000B575E" w:rsidP="00863FDC">
      <w:pPr>
        <w:spacing w:line="360" w:lineRule="auto"/>
        <w:rPr>
          <w:rFonts w:ascii="仿宋_GB2312" w:eastAsia="仿宋_GB2312" w:hAnsi="Songti TC"/>
        </w:rPr>
      </w:pPr>
      <w:r w:rsidRPr="00373D03">
        <w:rPr>
          <w:rFonts w:ascii="仿宋_GB2312" w:eastAsia="仿宋_GB2312" w:hAnsi="Songti TC" w:hint="eastAsia"/>
        </w:rPr>
        <w:t>答案：B</w:t>
      </w:r>
    </w:p>
    <w:p w14:paraId="22129FCE" w14:textId="77777777" w:rsidR="000B575E" w:rsidRPr="00373D03" w:rsidRDefault="000B575E" w:rsidP="00863FDC">
      <w:pPr>
        <w:spacing w:line="360" w:lineRule="auto"/>
        <w:rPr>
          <w:rFonts w:ascii="仿宋_GB2312" w:eastAsia="仿宋_GB2312" w:hAnsi="Songti TC"/>
        </w:rPr>
      </w:pPr>
    </w:p>
    <w:p w14:paraId="462F297B" w14:textId="667B9B7F" w:rsidR="00A67EE7" w:rsidRPr="000B1CD6" w:rsidRDefault="000D1544" w:rsidP="000B1CD6">
      <w:pPr>
        <w:spacing w:line="360" w:lineRule="auto"/>
        <w:rPr>
          <w:rFonts w:ascii="仿宋_GB2312" w:eastAsia="仿宋_GB2312" w:hAnsi="Songti TC"/>
          <w:b/>
          <w:bCs/>
        </w:rPr>
      </w:pPr>
      <w:r w:rsidRPr="00373D03">
        <w:rPr>
          <w:rFonts w:ascii="仿宋_GB2312" w:eastAsia="仿宋_GB2312" w:hAnsi="Songti TC" w:hint="eastAsia"/>
          <w:b/>
          <w:bCs/>
        </w:rPr>
        <w:t xml:space="preserve">2. </w:t>
      </w:r>
      <w:r w:rsidR="000B1CD6" w:rsidRPr="005449AB">
        <w:rPr>
          <w:rFonts w:ascii="仿宋_GB2312" w:eastAsia="仿宋_GB2312" w:hAnsi="Songti TC" w:hint="eastAsia"/>
          <w:b/>
          <w:bCs/>
        </w:rPr>
        <w:t>【单选题】</w:t>
      </w:r>
      <w:r w:rsidRPr="00373D03">
        <w:rPr>
          <w:rFonts w:ascii="仿宋_GB2312" w:eastAsia="仿宋_GB2312" w:hAnsi="Songti TC" w:hint="eastAsia"/>
          <w:b/>
          <w:bCs/>
        </w:rPr>
        <w:t>下面属于情绪而不属于情感的是</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1A5720DD" w14:textId="61B2355D" w:rsidR="00A67EE7" w:rsidRPr="00373D03" w:rsidRDefault="000D1544" w:rsidP="00863FDC">
      <w:pPr>
        <w:spacing w:line="360" w:lineRule="auto"/>
        <w:rPr>
          <w:rFonts w:ascii="仿宋_GB2312" w:eastAsia="仿宋_GB2312" w:hAnsi="Songti TC"/>
        </w:rPr>
      </w:pPr>
      <w:r w:rsidRPr="00373D03">
        <w:rPr>
          <w:rFonts w:ascii="仿宋_GB2312" w:eastAsia="仿宋_GB2312" w:hAnsi="Songti TC" w:hint="eastAsia"/>
        </w:rPr>
        <w:t>A.</w:t>
      </w:r>
      <w:r w:rsidRPr="00373D03">
        <w:rPr>
          <w:rFonts w:ascii="仿宋_GB2312" w:eastAsia="仿宋_GB2312" w:hAnsi="Songti TC" w:hint="eastAsia"/>
        </w:rPr>
        <w:t>  </w:t>
      </w:r>
      <w:r w:rsidRPr="00373D03">
        <w:rPr>
          <w:rFonts w:ascii="仿宋_GB2312" w:eastAsia="仿宋_GB2312" w:hAnsi="Songti TC" w:hint="eastAsia"/>
        </w:rPr>
        <w:t>对艺术作品的欣赏 B.</w:t>
      </w:r>
      <w:r w:rsidRPr="00373D03">
        <w:rPr>
          <w:rFonts w:ascii="仿宋_GB2312" w:eastAsia="仿宋_GB2312" w:hAnsi="Songti TC" w:hint="eastAsia"/>
        </w:rPr>
        <w:t>  </w:t>
      </w:r>
      <w:r w:rsidRPr="00373D03">
        <w:rPr>
          <w:rFonts w:ascii="仿宋_GB2312" w:eastAsia="仿宋_GB2312" w:hAnsi="Songti TC" w:hint="eastAsia"/>
        </w:rPr>
        <w:t>对祖国的热爱C.</w:t>
      </w:r>
      <w:r w:rsidRPr="00373D03">
        <w:rPr>
          <w:rFonts w:ascii="仿宋_GB2312" w:eastAsia="仿宋_GB2312" w:hAnsi="Songti TC" w:hint="eastAsia"/>
        </w:rPr>
        <w:t>  </w:t>
      </w:r>
      <w:r w:rsidRPr="00373D03">
        <w:rPr>
          <w:rFonts w:ascii="仿宋_GB2312" w:eastAsia="仿宋_GB2312" w:hAnsi="Songti TC" w:hint="eastAsia"/>
        </w:rPr>
        <w:t>助人为乐的幸福感 D.</w:t>
      </w:r>
      <w:r w:rsidRPr="00373D03">
        <w:rPr>
          <w:rFonts w:ascii="仿宋_GB2312" w:eastAsia="仿宋_GB2312" w:hAnsi="Songti TC" w:hint="eastAsia"/>
        </w:rPr>
        <w:t>  </w:t>
      </w:r>
      <w:r w:rsidRPr="00373D03">
        <w:rPr>
          <w:rFonts w:ascii="仿宋_GB2312" w:eastAsia="仿宋_GB2312" w:hAnsi="Songti TC" w:hint="eastAsia"/>
        </w:rPr>
        <w:t>高考录取的喜悦</w:t>
      </w:r>
    </w:p>
    <w:p w14:paraId="0CB61052" w14:textId="52B4ABFA" w:rsidR="009E2858" w:rsidRPr="00373D03" w:rsidRDefault="00A11EDE" w:rsidP="00863FDC">
      <w:pPr>
        <w:spacing w:line="360" w:lineRule="auto"/>
        <w:rPr>
          <w:rFonts w:ascii="仿宋_GB2312" w:eastAsia="仿宋_GB2312" w:hAnsi="Songti TC"/>
        </w:rPr>
      </w:pPr>
      <w:r w:rsidRPr="00373D03">
        <w:rPr>
          <w:rFonts w:ascii="仿宋_GB2312" w:eastAsia="仿宋_GB2312" w:hAnsi="Songti TC" w:hint="eastAsia"/>
        </w:rPr>
        <w:t>答案：D</w:t>
      </w:r>
    </w:p>
    <w:p w14:paraId="78367E58" w14:textId="77777777" w:rsidR="00A11EDE" w:rsidRPr="00373D03" w:rsidRDefault="00A11EDE" w:rsidP="00863FDC">
      <w:pPr>
        <w:spacing w:line="360" w:lineRule="auto"/>
        <w:rPr>
          <w:rFonts w:ascii="仿宋_GB2312" w:eastAsia="仿宋_GB2312" w:hAnsi="Songti TC"/>
        </w:rPr>
      </w:pPr>
    </w:p>
    <w:p w14:paraId="1B947536" w14:textId="11889763" w:rsidR="00A67EE7" w:rsidRPr="00373D03" w:rsidRDefault="000D1544" w:rsidP="00863FDC">
      <w:pPr>
        <w:shd w:val="clear" w:color="auto" w:fill="FFFFFF"/>
        <w:spacing w:line="360" w:lineRule="auto"/>
        <w:rPr>
          <w:rFonts w:ascii="仿宋_GB2312" w:eastAsia="仿宋_GB2312" w:hAnsi="Songti TC"/>
          <w:b/>
          <w:bCs/>
        </w:rPr>
      </w:pPr>
      <w:r w:rsidRPr="00373D03">
        <w:rPr>
          <w:rFonts w:ascii="仿宋_GB2312" w:eastAsia="仿宋_GB2312" w:hAnsi="Songti TC" w:hint="eastAsia"/>
          <w:b/>
          <w:bCs/>
        </w:rPr>
        <w:t xml:space="preserve">3. </w:t>
      </w:r>
      <w:r w:rsidR="000B1CD6" w:rsidRPr="005449AB">
        <w:rPr>
          <w:rFonts w:ascii="仿宋_GB2312" w:eastAsia="仿宋_GB2312" w:hAnsi="Songti TC" w:hint="eastAsia"/>
          <w:b/>
          <w:bCs/>
        </w:rPr>
        <w:t>【单选题】</w:t>
      </w:r>
      <w:r w:rsidRPr="00373D03">
        <w:rPr>
          <w:rFonts w:ascii="仿宋_GB2312" w:eastAsia="仿宋_GB2312" w:hAnsi="Songti TC" w:hint="eastAsia"/>
          <w:b/>
          <w:bCs/>
        </w:rPr>
        <w:t>在郊外看到老虎产生畏惧感，但在动物园里看到笼中的老虎，不怕反而高兴，这种现象说明</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29615190" w14:textId="327F054A" w:rsidR="00A67EE7" w:rsidRPr="00373D03" w:rsidRDefault="000D1544"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A.</w:t>
      </w:r>
      <w:r w:rsidR="00905AF8" w:rsidRPr="00373D03">
        <w:rPr>
          <w:rFonts w:ascii="仿宋_GB2312" w:eastAsia="仿宋_GB2312" w:hAnsi="Songti TC"/>
        </w:rPr>
        <w:t xml:space="preserve"> </w:t>
      </w:r>
      <w:r w:rsidRPr="00373D03">
        <w:rPr>
          <w:rFonts w:ascii="仿宋_GB2312" w:eastAsia="仿宋_GB2312" w:hAnsi="Songti TC" w:hint="eastAsia"/>
        </w:rPr>
        <w:t>刺激决定情绪 B</w:t>
      </w:r>
      <w:r w:rsidR="00905AF8" w:rsidRPr="00373D03">
        <w:rPr>
          <w:rFonts w:ascii="仿宋_GB2312" w:eastAsia="仿宋_GB2312" w:hAnsi="Songti TC"/>
        </w:rPr>
        <w:t xml:space="preserve">. </w:t>
      </w:r>
      <w:proofErr w:type="gramStart"/>
      <w:r w:rsidRPr="00373D03">
        <w:rPr>
          <w:rFonts w:ascii="仿宋_GB2312" w:eastAsia="仿宋_GB2312" w:hAnsi="Songti TC" w:hint="eastAsia"/>
        </w:rPr>
        <w:t>认知决定情绪</w:t>
      </w:r>
      <w:r w:rsidR="00905AF8" w:rsidRPr="00373D03">
        <w:rPr>
          <w:rFonts w:ascii="仿宋_GB2312" w:eastAsia="仿宋_GB2312" w:hAnsi="Songti TC" w:hint="eastAsia"/>
        </w:rPr>
        <w:t xml:space="preserve"> </w:t>
      </w:r>
      <w:r w:rsidR="00905AF8" w:rsidRPr="00373D03">
        <w:rPr>
          <w:rFonts w:ascii="仿宋_GB2312" w:eastAsia="仿宋_GB2312" w:hAnsi="Songti TC"/>
        </w:rPr>
        <w:t xml:space="preserve"> </w:t>
      </w:r>
      <w:r w:rsidRPr="00373D03">
        <w:rPr>
          <w:rFonts w:ascii="仿宋_GB2312" w:eastAsia="仿宋_GB2312" w:hAnsi="Songti TC" w:hint="eastAsia"/>
        </w:rPr>
        <w:t>C.</w:t>
      </w:r>
      <w:proofErr w:type="gramEnd"/>
      <w:r w:rsidR="004246AD" w:rsidRPr="00373D03">
        <w:rPr>
          <w:rFonts w:ascii="仿宋_GB2312" w:eastAsia="仿宋_GB2312" w:hAnsi="Songti TC"/>
        </w:rPr>
        <w:t xml:space="preserve"> </w:t>
      </w:r>
      <w:r w:rsidRPr="00373D03">
        <w:rPr>
          <w:rFonts w:ascii="仿宋_GB2312" w:eastAsia="仿宋_GB2312" w:hAnsi="Songti TC" w:hint="eastAsia"/>
        </w:rPr>
        <w:t>生理唤醒决定情绪</w:t>
      </w:r>
      <w:r w:rsidR="004246AD" w:rsidRPr="00373D03">
        <w:rPr>
          <w:rFonts w:ascii="仿宋_GB2312" w:eastAsia="仿宋_GB2312" w:hAnsi="Songti TC"/>
        </w:rPr>
        <w:t xml:space="preserve">  </w:t>
      </w:r>
      <w:r w:rsidRPr="00373D03">
        <w:rPr>
          <w:rFonts w:ascii="仿宋_GB2312" w:eastAsia="仿宋_GB2312" w:hAnsi="Songti TC" w:hint="eastAsia"/>
        </w:rPr>
        <w:t>D.</w:t>
      </w:r>
      <w:r w:rsidRPr="00373D03">
        <w:rPr>
          <w:rFonts w:ascii="仿宋_GB2312" w:eastAsia="仿宋_GB2312" w:hAnsi="Songti TC" w:hint="eastAsia"/>
        </w:rPr>
        <w:t> </w:t>
      </w:r>
      <w:r w:rsidRPr="00373D03">
        <w:rPr>
          <w:rFonts w:ascii="仿宋_GB2312" w:eastAsia="仿宋_GB2312" w:hAnsi="Songti TC" w:hint="eastAsia"/>
        </w:rPr>
        <w:t>身体状态决定情绪</w:t>
      </w:r>
    </w:p>
    <w:p w14:paraId="295033CA" w14:textId="548AFC89" w:rsidR="0079180F" w:rsidRPr="00373D03" w:rsidRDefault="0079180F" w:rsidP="0079180F">
      <w:pPr>
        <w:shd w:val="clear" w:color="auto" w:fill="FFFFFF"/>
        <w:spacing w:line="360" w:lineRule="auto"/>
        <w:rPr>
          <w:rFonts w:ascii="仿宋_GB2312" w:eastAsia="仿宋_GB2312" w:hAnsi="Songti TC"/>
        </w:rPr>
      </w:pPr>
      <w:r w:rsidRPr="00373D03">
        <w:rPr>
          <w:rFonts w:ascii="仿宋_GB2312" w:eastAsia="仿宋_GB2312" w:hAnsi="Songti TC" w:hint="eastAsia"/>
        </w:rPr>
        <w:t>答案：B</w:t>
      </w:r>
    </w:p>
    <w:p w14:paraId="0E1362C5" w14:textId="0E2319CA" w:rsidR="0079180F" w:rsidRPr="00373D03" w:rsidRDefault="002E42EE" w:rsidP="0079180F">
      <w:pPr>
        <w:shd w:val="clear" w:color="auto" w:fill="FFFFFF"/>
        <w:spacing w:line="360" w:lineRule="auto"/>
        <w:rPr>
          <w:rFonts w:ascii="仿宋_GB2312" w:eastAsia="仿宋_GB2312" w:hAnsi="Songti TC"/>
        </w:rPr>
      </w:pPr>
      <w:r w:rsidRPr="00373D03">
        <w:rPr>
          <w:rFonts w:ascii="仿宋_GB2312" w:eastAsia="仿宋_GB2312" w:hAnsi="Songti TC" w:hint="eastAsia"/>
        </w:rPr>
        <w:t>答案解释</w:t>
      </w:r>
      <w:r w:rsidR="0079180F" w:rsidRPr="00373D03">
        <w:rPr>
          <w:rFonts w:ascii="仿宋_GB2312" w:eastAsia="仿宋_GB2312" w:hAnsi="Songti TC" w:hint="eastAsia"/>
        </w:rPr>
        <w:t>：- A选项：如果是刺激决定情绪，那么无论是在郊外还是动物园看到老虎，应该产生相同的情绪反应，因为刺激都是老虎。但实际上在不同场景下人们的情绪不同，说明不是单纯的刺激决定情绪，A错误。</w:t>
      </w:r>
    </w:p>
    <w:p w14:paraId="18C0CC4D" w14:textId="05DE093B" w:rsidR="0079180F" w:rsidRPr="00373D03" w:rsidRDefault="0079180F" w:rsidP="0079180F">
      <w:pPr>
        <w:shd w:val="clear" w:color="auto" w:fill="FFFFFF"/>
        <w:spacing w:line="360" w:lineRule="auto"/>
        <w:rPr>
          <w:rFonts w:ascii="仿宋_GB2312" w:eastAsia="仿宋_GB2312" w:hAnsi="Songti TC"/>
        </w:rPr>
      </w:pPr>
      <w:r w:rsidRPr="00373D03">
        <w:rPr>
          <w:rFonts w:ascii="仿宋_GB2312" w:eastAsia="仿宋_GB2312" w:hAnsi="Songti TC" w:hint="eastAsia"/>
        </w:rPr>
        <w:t>- B选项：认知决定情绪理论认为，人们对刺激事件的认知和评估会决定他们所产生的情绪。在郊外看到老虎，人们会认知到老虎处于自由状态，可能会对自己的生命安全造成威胁，从而产生畏惧感；而在动物园里看到笼中的老虎，人们认知到老虎被关在笼子里，是安全的，不会对自己造成伤害，甚至可以欣赏老虎的形态等，所以不怕反而高兴。这体现了认知对情绪的决定作用，B正确。</w:t>
      </w:r>
    </w:p>
    <w:p w14:paraId="376A6A4F" w14:textId="60AD2F84" w:rsidR="0079180F" w:rsidRPr="00373D03" w:rsidRDefault="0079180F" w:rsidP="0079180F">
      <w:pPr>
        <w:shd w:val="clear" w:color="auto" w:fill="FFFFFF"/>
        <w:spacing w:line="360" w:lineRule="auto"/>
        <w:rPr>
          <w:rFonts w:ascii="仿宋_GB2312" w:eastAsia="仿宋_GB2312" w:hAnsi="Songti TC"/>
        </w:rPr>
      </w:pPr>
      <w:r w:rsidRPr="00373D03">
        <w:rPr>
          <w:rFonts w:ascii="仿宋_GB2312" w:eastAsia="仿宋_GB2312" w:hAnsi="Songti TC" w:hint="eastAsia"/>
        </w:rPr>
        <w:t>- C选项：生理唤醒是</w:t>
      </w:r>
      <w:proofErr w:type="gramStart"/>
      <w:r w:rsidRPr="00373D03">
        <w:rPr>
          <w:rFonts w:ascii="仿宋_GB2312" w:eastAsia="仿宋_GB2312" w:hAnsi="Songti TC" w:hint="eastAsia"/>
        </w:rPr>
        <w:t>指情绪</w:t>
      </w:r>
      <w:proofErr w:type="gramEnd"/>
      <w:r w:rsidRPr="00373D03">
        <w:rPr>
          <w:rFonts w:ascii="仿宋_GB2312" w:eastAsia="仿宋_GB2312" w:hAnsi="Songti TC" w:hint="eastAsia"/>
        </w:rPr>
        <w:t>产生的生理反应，如心跳加速、血压升高等。题干中主要强调的是在不同情境下对老虎的不同认知导致的情绪差异，而不是生理唤醒决定了情绪。虽然看到老虎时可能会有生理唤醒的反应，但这不是决定情绪不同的关键因素，C错误。</w:t>
      </w:r>
    </w:p>
    <w:p w14:paraId="4DFABF40" w14:textId="26D450AA" w:rsidR="0079180F" w:rsidRPr="00373D03" w:rsidRDefault="0079180F" w:rsidP="0079180F">
      <w:pPr>
        <w:shd w:val="clear" w:color="auto" w:fill="FFFFFF"/>
        <w:spacing w:line="360" w:lineRule="auto"/>
        <w:rPr>
          <w:rFonts w:ascii="仿宋_GB2312" w:eastAsia="仿宋_GB2312" w:hAnsi="Songti TC"/>
        </w:rPr>
      </w:pPr>
      <w:r w:rsidRPr="00373D03">
        <w:rPr>
          <w:rFonts w:ascii="仿宋_GB2312" w:eastAsia="仿宋_GB2312" w:hAnsi="Songti TC" w:hint="eastAsia"/>
        </w:rPr>
        <w:lastRenderedPageBreak/>
        <w:t>- D选项：身体状态对情绪有一定影响，但在本题中，身体状态并没有发生明显变化，主要是所处环境不同导致对老虎的认知不同，进而产生不同情绪，不是身体状态决定了情绪，</w:t>
      </w:r>
      <w:proofErr w:type="spellStart"/>
      <w:r w:rsidRPr="00373D03">
        <w:rPr>
          <w:rFonts w:ascii="仿宋_GB2312" w:eastAsia="仿宋_GB2312" w:hAnsi="Songti TC" w:hint="eastAsia"/>
        </w:rPr>
        <w:t>D</w:t>
      </w:r>
      <w:proofErr w:type="spellEnd"/>
      <w:r w:rsidRPr="00373D03">
        <w:rPr>
          <w:rFonts w:ascii="仿宋_GB2312" w:eastAsia="仿宋_GB2312" w:hAnsi="Songti TC" w:hint="eastAsia"/>
        </w:rPr>
        <w:t>错误。</w:t>
      </w:r>
    </w:p>
    <w:p w14:paraId="1FAF95BD" w14:textId="77777777" w:rsidR="0079180F" w:rsidRPr="00373D03" w:rsidRDefault="0079180F" w:rsidP="00863FDC">
      <w:pPr>
        <w:shd w:val="clear" w:color="auto" w:fill="FFFFFF"/>
        <w:spacing w:line="360" w:lineRule="auto"/>
        <w:rPr>
          <w:rFonts w:ascii="仿宋_GB2312" w:eastAsia="仿宋_GB2312" w:hAnsi="Songti TC"/>
        </w:rPr>
      </w:pPr>
    </w:p>
    <w:p w14:paraId="1582DCF4" w14:textId="4024772C" w:rsidR="00A67EE7" w:rsidRPr="00373D03" w:rsidRDefault="000D1544" w:rsidP="00863FDC">
      <w:pPr>
        <w:shd w:val="clear" w:color="auto" w:fill="FFFFFF"/>
        <w:spacing w:line="360" w:lineRule="auto"/>
        <w:rPr>
          <w:rFonts w:ascii="仿宋_GB2312" w:eastAsia="仿宋_GB2312" w:hAnsi="Songti TC"/>
          <w:b/>
          <w:bCs/>
        </w:rPr>
      </w:pPr>
      <w:r w:rsidRPr="00373D03">
        <w:rPr>
          <w:rFonts w:ascii="仿宋_GB2312" w:eastAsia="仿宋_GB2312" w:hAnsi="Songti TC" w:hint="eastAsia"/>
          <w:b/>
          <w:bCs/>
        </w:rPr>
        <w:t xml:space="preserve">4. </w:t>
      </w:r>
      <w:r w:rsidR="000B1CD6" w:rsidRPr="005449AB">
        <w:rPr>
          <w:rFonts w:ascii="仿宋_GB2312" w:eastAsia="仿宋_GB2312" w:hAnsi="Songti TC" w:hint="eastAsia"/>
          <w:b/>
          <w:bCs/>
        </w:rPr>
        <w:t>【单选题】</w:t>
      </w:r>
      <w:r w:rsidRPr="00373D03">
        <w:rPr>
          <w:rFonts w:ascii="仿宋_GB2312" w:eastAsia="仿宋_GB2312" w:hAnsi="Songti TC" w:hint="eastAsia"/>
          <w:b/>
          <w:bCs/>
        </w:rPr>
        <w:t>姿态表情可分为</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586335BC" w14:textId="42BB5AD0" w:rsidR="00A67EE7" w:rsidRPr="00373D03" w:rsidRDefault="000D1544"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 xml:space="preserve">A. </w:t>
      </w:r>
      <w:proofErr w:type="gramStart"/>
      <w:r w:rsidRPr="00373D03">
        <w:rPr>
          <w:rFonts w:ascii="仿宋_GB2312" w:eastAsia="仿宋_GB2312" w:hAnsi="Songti TC" w:hint="eastAsia"/>
        </w:rPr>
        <w:t>语言和动作  B.</w:t>
      </w:r>
      <w:proofErr w:type="gramEnd"/>
      <w:r w:rsidRPr="00373D03">
        <w:rPr>
          <w:rFonts w:ascii="仿宋_GB2312" w:eastAsia="仿宋_GB2312" w:hAnsi="Songti TC" w:hint="eastAsia"/>
        </w:rPr>
        <w:t xml:space="preserve"> 手势和身体姿势 C. 行走与四肢动作 D.身体姿势和四肢动作</w:t>
      </w:r>
    </w:p>
    <w:p w14:paraId="2897C770" w14:textId="0DD3012F" w:rsidR="006B6FF1" w:rsidRPr="00373D03" w:rsidRDefault="005D509D"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答案：B</w:t>
      </w:r>
    </w:p>
    <w:p w14:paraId="72E1267D" w14:textId="77777777" w:rsidR="005D509D" w:rsidRPr="00373D03" w:rsidRDefault="005D509D" w:rsidP="00863FDC">
      <w:pPr>
        <w:shd w:val="clear" w:color="auto" w:fill="FFFFFF"/>
        <w:spacing w:line="360" w:lineRule="auto"/>
        <w:rPr>
          <w:rFonts w:ascii="仿宋_GB2312" w:eastAsia="仿宋_GB2312" w:hAnsi="Songti TC"/>
        </w:rPr>
      </w:pPr>
    </w:p>
    <w:p w14:paraId="5BB885D5" w14:textId="66A13F43" w:rsidR="00C6378C" w:rsidRPr="00373D03" w:rsidRDefault="00C6378C" w:rsidP="00C6378C">
      <w:pPr>
        <w:shd w:val="clear" w:color="auto" w:fill="FFFFFF"/>
        <w:spacing w:line="360" w:lineRule="auto"/>
        <w:rPr>
          <w:rFonts w:ascii="仿宋_GB2312" w:eastAsia="仿宋_GB2312" w:hAnsi="Songti TC"/>
          <w:b/>
          <w:bCs/>
        </w:rPr>
      </w:pPr>
      <w:r w:rsidRPr="00373D03">
        <w:rPr>
          <w:rFonts w:ascii="仿宋_GB2312" w:eastAsia="仿宋_GB2312" w:hAnsi="Songti TC" w:hint="eastAsia"/>
          <w:b/>
          <w:bCs/>
        </w:rPr>
        <w:t>5</w:t>
      </w:r>
      <w:r w:rsidRPr="00373D03">
        <w:rPr>
          <w:rFonts w:ascii="仿宋_GB2312" w:eastAsia="仿宋_GB2312" w:hAnsi="Songti TC"/>
          <w:b/>
          <w:bCs/>
        </w:rPr>
        <w:t xml:space="preserve">. </w:t>
      </w:r>
      <w:r w:rsidR="000B1CD6" w:rsidRPr="005449AB">
        <w:rPr>
          <w:rFonts w:ascii="仿宋_GB2312" w:eastAsia="仿宋_GB2312" w:hAnsi="Songti TC" w:hint="eastAsia"/>
          <w:b/>
          <w:bCs/>
        </w:rPr>
        <w:t>【单选题】</w:t>
      </w:r>
      <w:r w:rsidRPr="00373D03">
        <w:rPr>
          <w:rFonts w:ascii="仿宋_GB2312" w:eastAsia="仿宋_GB2312" w:hAnsi="Songti TC" w:hint="eastAsia"/>
          <w:b/>
          <w:bCs/>
        </w:rPr>
        <w:t>根据面部反馈理论（Facial Feedback Hypothesis），以下哪种说法最符合该理论的核心观点？</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7645DDD6" w14:textId="77777777" w:rsidR="00C6378C" w:rsidRPr="00373D03" w:rsidRDefault="00C6378C" w:rsidP="00C6378C">
      <w:pPr>
        <w:shd w:val="clear" w:color="auto" w:fill="FFFFFF"/>
        <w:spacing w:line="360" w:lineRule="auto"/>
        <w:rPr>
          <w:rFonts w:ascii="仿宋_GB2312" w:eastAsia="仿宋_GB2312" w:hAnsi="Songti TC"/>
        </w:rPr>
      </w:pPr>
      <w:r w:rsidRPr="00373D03">
        <w:rPr>
          <w:rFonts w:ascii="仿宋_GB2312" w:eastAsia="仿宋_GB2312" w:hAnsi="Songti TC" w:hint="eastAsia"/>
        </w:rPr>
        <w:t>A. 情绪体验完全由外部事件决定，与面部表情无关</w:t>
      </w:r>
    </w:p>
    <w:p w14:paraId="715C5DB7" w14:textId="77777777" w:rsidR="00C6378C" w:rsidRPr="00373D03" w:rsidRDefault="00C6378C" w:rsidP="00C6378C">
      <w:pPr>
        <w:shd w:val="clear" w:color="auto" w:fill="FFFFFF"/>
        <w:spacing w:line="360" w:lineRule="auto"/>
        <w:rPr>
          <w:rFonts w:ascii="仿宋_GB2312" w:eastAsia="仿宋_GB2312" w:hAnsi="Songti TC"/>
        </w:rPr>
      </w:pPr>
      <w:r w:rsidRPr="00373D03">
        <w:rPr>
          <w:rFonts w:ascii="仿宋_GB2312" w:eastAsia="仿宋_GB2312" w:hAnsi="Songti TC" w:hint="eastAsia"/>
        </w:rPr>
        <w:t>B. 刻意做出皱眉的表情可能会让人感到更加生气或悲伤</w:t>
      </w:r>
    </w:p>
    <w:p w14:paraId="7F8422CC" w14:textId="77777777" w:rsidR="00C6378C" w:rsidRPr="00373D03" w:rsidRDefault="00C6378C" w:rsidP="00C6378C">
      <w:pPr>
        <w:shd w:val="clear" w:color="auto" w:fill="FFFFFF"/>
        <w:spacing w:line="360" w:lineRule="auto"/>
        <w:rPr>
          <w:rFonts w:ascii="仿宋_GB2312" w:eastAsia="仿宋_GB2312" w:hAnsi="Songti TC"/>
        </w:rPr>
      </w:pPr>
      <w:r w:rsidRPr="00373D03">
        <w:rPr>
          <w:rFonts w:ascii="仿宋_GB2312" w:eastAsia="仿宋_GB2312" w:hAnsi="Songti TC" w:hint="eastAsia"/>
        </w:rPr>
        <w:t>C. 面部表情的主要功能是向他人传递情绪信息</w:t>
      </w:r>
    </w:p>
    <w:p w14:paraId="7B8889C5" w14:textId="68E8E4BF" w:rsidR="00C6378C" w:rsidRPr="00373D03" w:rsidRDefault="00C6378C" w:rsidP="00C6378C">
      <w:pPr>
        <w:shd w:val="clear" w:color="auto" w:fill="FFFFFF"/>
        <w:spacing w:line="360" w:lineRule="auto"/>
        <w:rPr>
          <w:rFonts w:ascii="仿宋_GB2312" w:eastAsia="仿宋_GB2312" w:hAnsi="Songti TC"/>
        </w:rPr>
      </w:pPr>
      <w:r w:rsidRPr="00373D03">
        <w:rPr>
          <w:rFonts w:ascii="仿宋_GB2312" w:eastAsia="仿宋_GB2312" w:hAnsi="Songti TC" w:hint="eastAsia"/>
        </w:rPr>
        <w:t>D. 情绪的产生必须先于面部表情的表达</w:t>
      </w:r>
    </w:p>
    <w:p w14:paraId="401A56AF" w14:textId="1F1DDCCD" w:rsidR="00C6378C" w:rsidRPr="00373D03" w:rsidRDefault="00C6378C" w:rsidP="00C6378C">
      <w:pPr>
        <w:shd w:val="clear" w:color="auto" w:fill="FFFFFF"/>
        <w:spacing w:line="360" w:lineRule="auto"/>
        <w:rPr>
          <w:rFonts w:ascii="仿宋_GB2312" w:eastAsia="仿宋_GB2312" w:hAnsi="Songti TC"/>
        </w:rPr>
      </w:pPr>
      <w:r w:rsidRPr="00373D03">
        <w:rPr>
          <w:rFonts w:ascii="仿宋_GB2312" w:eastAsia="仿宋_GB2312" w:hAnsi="Songti TC" w:hint="eastAsia"/>
        </w:rPr>
        <w:t>答案：</w:t>
      </w:r>
      <w:r w:rsidRPr="00373D03">
        <w:rPr>
          <w:rFonts w:ascii="MS Gothic" w:eastAsia="MS Gothic" w:hAnsi="MS Gothic" w:cs="MS Gothic" w:hint="eastAsia"/>
        </w:rPr>
        <w:t>​</w:t>
      </w:r>
      <w:r w:rsidRPr="00373D03">
        <w:rPr>
          <w:rFonts w:ascii="仿宋_GB2312" w:eastAsia="仿宋_GB2312" w:hAnsi="Songti TC"/>
        </w:rPr>
        <w:t xml:space="preserve"> B</w:t>
      </w:r>
    </w:p>
    <w:p w14:paraId="7C4BB68A" w14:textId="499C6667" w:rsidR="009411AA" w:rsidRPr="00373D03" w:rsidRDefault="002E42EE" w:rsidP="00C6378C">
      <w:pPr>
        <w:shd w:val="clear" w:color="auto" w:fill="FFFFFF"/>
        <w:spacing w:line="360" w:lineRule="auto"/>
        <w:rPr>
          <w:rFonts w:ascii="仿宋_GB2312" w:eastAsia="仿宋_GB2312" w:hAnsi="Songti TC"/>
        </w:rPr>
      </w:pPr>
      <w:r w:rsidRPr="00373D03">
        <w:rPr>
          <w:rFonts w:ascii="仿宋_GB2312" w:eastAsia="仿宋_GB2312" w:hAnsi="Songti TC" w:hint="eastAsia"/>
        </w:rPr>
        <w:t>答案解释</w:t>
      </w:r>
      <w:r w:rsidR="00C6378C" w:rsidRPr="00373D03">
        <w:rPr>
          <w:rFonts w:ascii="仿宋_GB2312" w:eastAsia="仿宋_GB2312" w:hAnsi="Songti TC" w:hint="eastAsia"/>
        </w:rPr>
        <w:t>：</w:t>
      </w:r>
      <w:r w:rsidR="00C6378C" w:rsidRPr="00373D03">
        <w:rPr>
          <w:rFonts w:ascii="MS Gothic" w:eastAsia="MS Gothic" w:hAnsi="MS Gothic" w:cs="MS Gothic" w:hint="eastAsia"/>
        </w:rPr>
        <w:t>​</w:t>
      </w:r>
      <w:r w:rsidR="00C6378C" w:rsidRPr="00373D03">
        <w:rPr>
          <w:rFonts w:ascii="仿宋_GB2312" w:eastAsia="仿宋_GB2312" w:hAnsi="Songti TC" w:hint="eastAsia"/>
        </w:rPr>
        <w:t>面部反馈理论认为，面部表情不仅反映情绪，还能主动影响情绪体验（例如，做出特定表情会强化或抑制相应的情绪）。选项B直接体现了这一观点，即通过行为（皱眉）反向调节情绪。其他选项中，A和D与理论矛盾，C则强调表情的社交功能，与理论无关。</w:t>
      </w:r>
    </w:p>
    <w:p w14:paraId="66D08771" w14:textId="77777777" w:rsidR="00962F96" w:rsidRPr="00373D03" w:rsidRDefault="00962F96" w:rsidP="00C6378C">
      <w:pPr>
        <w:shd w:val="clear" w:color="auto" w:fill="FFFFFF"/>
        <w:spacing w:line="360" w:lineRule="auto"/>
        <w:rPr>
          <w:rFonts w:ascii="仿宋_GB2312" w:eastAsia="仿宋_GB2312" w:hAnsi="Songti TC"/>
        </w:rPr>
      </w:pPr>
    </w:p>
    <w:p w14:paraId="15CA1B65" w14:textId="5304CC7F" w:rsidR="00A67EE7" w:rsidRPr="00373D03" w:rsidRDefault="000D1544" w:rsidP="00863FDC">
      <w:pPr>
        <w:shd w:val="clear" w:color="auto" w:fill="FFFFFF"/>
        <w:spacing w:line="360" w:lineRule="auto"/>
        <w:rPr>
          <w:rFonts w:ascii="仿宋_GB2312" w:eastAsia="仿宋_GB2312" w:hAnsi="Songti TC"/>
          <w:b/>
          <w:bCs/>
        </w:rPr>
      </w:pPr>
      <w:r w:rsidRPr="00373D03">
        <w:rPr>
          <w:rFonts w:ascii="仿宋_GB2312" w:eastAsia="仿宋_GB2312" w:hAnsi="Songti TC" w:hint="eastAsia"/>
          <w:b/>
          <w:bCs/>
        </w:rPr>
        <w:t>6.</w:t>
      </w:r>
      <w:r w:rsidR="000B1CD6" w:rsidRPr="000B1CD6">
        <w:rPr>
          <w:rFonts w:ascii="仿宋_GB2312" w:eastAsia="仿宋_GB2312" w:hAnsi="Songti TC" w:hint="eastAsia"/>
          <w:b/>
          <w:bCs/>
        </w:rPr>
        <w:t xml:space="preserve"> </w:t>
      </w:r>
      <w:r w:rsidR="000B1CD6" w:rsidRPr="005449AB">
        <w:rPr>
          <w:rFonts w:ascii="仿宋_GB2312" w:eastAsia="仿宋_GB2312" w:hAnsi="Songti TC" w:hint="eastAsia"/>
          <w:b/>
          <w:bCs/>
        </w:rPr>
        <w:t>【单选题】</w:t>
      </w:r>
      <w:r w:rsidRPr="00373D03">
        <w:rPr>
          <w:rFonts w:ascii="仿宋_GB2312" w:eastAsia="仿宋_GB2312" w:hAnsi="Songti TC" w:hint="eastAsia"/>
          <w:b/>
          <w:bCs/>
        </w:rPr>
        <w:t>在遇到不开心的事情时，张亮总会去操场上踢一场球，将不开心的释放出来，这种情绪的自我调控策略是</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0589C1DE" w14:textId="7F74C2AD" w:rsidR="00A67EE7" w:rsidRPr="00373D03" w:rsidRDefault="000D1544"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 xml:space="preserve">A. </w:t>
      </w:r>
      <w:proofErr w:type="gramStart"/>
      <w:r w:rsidRPr="00373D03">
        <w:rPr>
          <w:rFonts w:ascii="仿宋_GB2312" w:eastAsia="仿宋_GB2312" w:hAnsi="Songti TC" w:hint="eastAsia"/>
        </w:rPr>
        <w:t>代偿</w:t>
      </w:r>
      <w:r w:rsidR="007F2F63" w:rsidRPr="00373D03">
        <w:rPr>
          <w:rFonts w:ascii="仿宋_GB2312" w:eastAsia="仿宋_GB2312" w:hAnsi="Songti TC" w:hint="eastAsia"/>
        </w:rPr>
        <w:t xml:space="preserve"> </w:t>
      </w:r>
      <w:r w:rsidR="007F2F63" w:rsidRPr="00373D03">
        <w:rPr>
          <w:rFonts w:ascii="仿宋_GB2312" w:eastAsia="仿宋_GB2312" w:hAnsi="Songti TC"/>
        </w:rPr>
        <w:t xml:space="preserve"> </w:t>
      </w:r>
      <w:r w:rsidRPr="00373D03">
        <w:rPr>
          <w:rFonts w:ascii="仿宋_GB2312" w:eastAsia="仿宋_GB2312" w:hAnsi="Songti TC" w:hint="eastAsia"/>
        </w:rPr>
        <w:t>B</w:t>
      </w:r>
      <w:r w:rsidR="007F2F63" w:rsidRPr="00373D03">
        <w:rPr>
          <w:rFonts w:ascii="仿宋_GB2312" w:eastAsia="仿宋_GB2312" w:hAnsi="Songti TC"/>
        </w:rPr>
        <w:t>.</w:t>
      </w:r>
      <w:proofErr w:type="gramEnd"/>
      <w:r w:rsidR="007F2F63" w:rsidRPr="00373D03">
        <w:rPr>
          <w:rFonts w:ascii="仿宋_GB2312" w:eastAsia="仿宋_GB2312" w:hAnsi="Songti TC"/>
        </w:rPr>
        <w:t xml:space="preserve"> </w:t>
      </w:r>
      <w:r w:rsidRPr="00373D03">
        <w:rPr>
          <w:rFonts w:ascii="仿宋_GB2312" w:eastAsia="仿宋_GB2312" w:hAnsi="Songti TC" w:hint="eastAsia"/>
        </w:rPr>
        <w:t>宣泄  C</w:t>
      </w:r>
      <w:r w:rsidR="007F2F63" w:rsidRPr="00373D03">
        <w:rPr>
          <w:rFonts w:ascii="仿宋_GB2312" w:eastAsia="仿宋_GB2312" w:hAnsi="Songti TC"/>
        </w:rPr>
        <w:t>.</w:t>
      </w:r>
      <w:r w:rsidRPr="00373D03">
        <w:rPr>
          <w:rFonts w:ascii="仿宋_GB2312" w:eastAsia="仿宋_GB2312" w:hAnsi="Songti TC" w:hint="eastAsia"/>
        </w:rPr>
        <w:t xml:space="preserve"> 升华  D</w:t>
      </w:r>
      <w:r w:rsidR="007F2F63" w:rsidRPr="00373D03">
        <w:rPr>
          <w:rFonts w:ascii="仿宋_GB2312" w:eastAsia="仿宋_GB2312" w:hAnsi="Songti TC"/>
        </w:rPr>
        <w:t xml:space="preserve">. </w:t>
      </w:r>
      <w:r w:rsidRPr="00373D03">
        <w:rPr>
          <w:rFonts w:ascii="仿宋_GB2312" w:eastAsia="仿宋_GB2312" w:hAnsi="Songti TC" w:hint="eastAsia"/>
        </w:rPr>
        <w:t>幽默</w:t>
      </w:r>
    </w:p>
    <w:p w14:paraId="54314ECB" w14:textId="37ED01A4" w:rsidR="00A3056B" w:rsidRPr="00373D03" w:rsidRDefault="00563125"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答案：B</w:t>
      </w:r>
    </w:p>
    <w:p w14:paraId="1A64BB6F" w14:textId="77777777" w:rsidR="00563125" w:rsidRPr="00373D03" w:rsidRDefault="00563125" w:rsidP="00863FDC">
      <w:pPr>
        <w:shd w:val="clear" w:color="auto" w:fill="FFFFFF"/>
        <w:spacing w:line="360" w:lineRule="auto"/>
        <w:rPr>
          <w:rFonts w:ascii="仿宋_GB2312" w:eastAsia="仿宋_GB2312" w:hAnsi="Songti TC"/>
        </w:rPr>
      </w:pPr>
    </w:p>
    <w:p w14:paraId="7DE2E140" w14:textId="3EE3B649" w:rsidR="00764EB7" w:rsidRPr="005D1343" w:rsidRDefault="00764EB7" w:rsidP="00764EB7">
      <w:pPr>
        <w:shd w:val="clear" w:color="auto" w:fill="FFFFFF"/>
        <w:spacing w:line="360" w:lineRule="auto"/>
        <w:rPr>
          <w:rFonts w:ascii="仿宋_GB2312" w:eastAsia="仿宋_GB2312" w:hAnsi="Songti TC" w:hint="eastAsia"/>
        </w:rPr>
      </w:pPr>
      <w:r w:rsidRPr="005D1343">
        <w:rPr>
          <w:rFonts w:ascii="仿宋_GB2312" w:eastAsia="仿宋_GB2312" w:hAnsi="Songti TC" w:hint="eastAsia"/>
        </w:rPr>
        <w:t>7</w:t>
      </w:r>
      <w:r w:rsidRPr="005D1343">
        <w:rPr>
          <w:rFonts w:ascii="仿宋_GB2312" w:eastAsia="仿宋_GB2312" w:hAnsi="Songti TC"/>
        </w:rPr>
        <w:t xml:space="preserve">. </w:t>
      </w:r>
      <w:r w:rsidRPr="005D1343">
        <w:rPr>
          <w:rFonts w:ascii="仿宋_GB2312" w:eastAsia="仿宋_GB2312" w:hAnsi="Songti TC" w:hint="eastAsia"/>
        </w:rPr>
        <w:t>关于人类面部表情的心理学研究，下列哪一描述最符合“基本情绪理论”（Basic Emotions Theory）的核心观点？</w:t>
      </w:r>
    </w:p>
    <w:p w14:paraId="03E849BE" w14:textId="77777777" w:rsidR="00764EB7" w:rsidRPr="005D1343" w:rsidRDefault="00764EB7" w:rsidP="00764EB7">
      <w:pPr>
        <w:shd w:val="clear" w:color="auto" w:fill="FFFFFF"/>
        <w:spacing w:line="360" w:lineRule="auto"/>
        <w:rPr>
          <w:rFonts w:ascii="仿宋_GB2312" w:eastAsia="仿宋_GB2312" w:hAnsi="Songti TC"/>
        </w:rPr>
      </w:pPr>
    </w:p>
    <w:p w14:paraId="0161AA4F" w14:textId="62A0EF61" w:rsidR="00764EB7" w:rsidRPr="005D1343" w:rsidRDefault="00764EB7" w:rsidP="00764EB7">
      <w:pPr>
        <w:shd w:val="clear" w:color="auto" w:fill="FFFFFF"/>
        <w:spacing w:line="360" w:lineRule="auto"/>
        <w:rPr>
          <w:rFonts w:ascii="仿宋_GB2312" w:eastAsia="仿宋_GB2312" w:hAnsi="Songti TC"/>
        </w:rPr>
      </w:pPr>
      <w:r w:rsidRPr="005D1343">
        <w:rPr>
          <w:rFonts w:ascii="仿宋_GB2312" w:eastAsia="仿宋_GB2312" w:hAnsi="Songti TC" w:hint="eastAsia"/>
        </w:rPr>
        <w:lastRenderedPageBreak/>
        <w:t>选项</w:t>
      </w:r>
      <w:r w:rsidRPr="005D1343">
        <w:rPr>
          <w:rFonts w:ascii="仿宋_GB2312" w:eastAsia="仿宋_GB2312" w:hAnsi="Songti TC" w:hint="eastAsia"/>
        </w:rPr>
        <w:t>（）（1</w:t>
      </w:r>
      <w:r w:rsidRPr="005D1343">
        <w:rPr>
          <w:rFonts w:ascii="仿宋_GB2312" w:eastAsia="仿宋_GB2312" w:hAnsi="Songti TC"/>
        </w:rPr>
        <w:t>0</w:t>
      </w:r>
      <w:r w:rsidRPr="005D1343">
        <w:rPr>
          <w:rFonts w:ascii="仿宋_GB2312" w:eastAsia="仿宋_GB2312" w:hAnsi="Songti TC" w:hint="eastAsia"/>
        </w:rPr>
        <w:t>分）</w:t>
      </w:r>
      <w:r w:rsidRPr="005D1343">
        <w:rPr>
          <w:rFonts w:ascii="MS Gothic" w:eastAsia="MS Gothic" w:hAnsi="MS Gothic" w:cs="MS Gothic" w:hint="eastAsia"/>
        </w:rPr>
        <w:t>​</w:t>
      </w:r>
    </w:p>
    <w:p w14:paraId="1ACF5997" w14:textId="77777777" w:rsidR="00764EB7" w:rsidRPr="005D1343" w:rsidRDefault="00764EB7" w:rsidP="00764EB7">
      <w:pPr>
        <w:shd w:val="clear" w:color="auto" w:fill="FFFFFF"/>
        <w:spacing w:line="360" w:lineRule="auto"/>
        <w:rPr>
          <w:rFonts w:ascii="仿宋_GB2312" w:eastAsia="仿宋_GB2312" w:hAnsi="Songti TC" w:hint="eastAsia"/>
        </w:rPr>
      </w:pPr>
      <w:r w:rsidRPr="005D1343">
        <w:rPr>
          <w:rFonts w:ascii="仿宋_GB2312" w:eastAsia="仿宋_GB2312" w:hAnsi="Songti TC" w:hint="eastAsia"/>
        </w:rPr>
        <w:t>A. 不同文化中，人们通过后天学习掌握特定表情的含义（</w:t>
      </w:r>
      <w:proofErr w:type="gramStart"/>
      <w:r w:rsidRPr="005D1343">
        <w:rPr>
          <w:rFonts w:ascii="仿宋_GB2312" w:eastAsia="仿宋_GB2312" w:hAnsi="Songti TC" w:hint="eastAsia"/>
        </w:rPr>
        <w:t>如“</w:t>
      </w:r>
      <w:proofErr w:type="gramEnd"/>
      <w:r w:rsidRPr="005D1343">
        <w:rPr>
          <w:rFonts w:ascii="仿宋_GB2312" w:eastAsia="仿宋_GB2312" w:hAnsi="Songti TC" w:hint="eastAsia"/>
        </w:rPr>
        <w:t>微笑表示友好”）</w:t>
      </w:r>
    </w:p>
    <w:p w14:paraId="1FACB4E0" w14:textId="77777777" w:rsidR="00764EB7" w:rsidRPr="005D1343" w:rsidRDefault="00764EB7" w:rsidP="00764EB7">
      <w:pPr>
        <w:shd w:val="clear" w:color="auto" w:fill="FFFFFF"/>
        <w:spacing w:line="360" w:lineRule="auto"/>
        <w:rPr>
          <w:rFonts w:ascii="仿宋_GB2312" w:eastAsia="仿宋_GB2312" w:hAnsi="Songti TC" w:hint="eastAsia"/>
        </w:rPr>
      </w:pPr>
      <w:r w:rsidRPr="005D1343">
        <w:rPr>
          <w:rFonts w:ascii="仿宋_GB2312" w:eastAsia="仿宋_GB2312" w:hAnsi="Songti TC" w:hint="eastAsia"/>
        </w:rPr>
        <w:t>B. 愤怒、喜悦等核心情绪的面部表情具有跨文化一致性，且与进化适应相关</w:t>
      </w:r>
    </w:p>
    <w:p w14:paraId="3FA3AB23" w14:textId="77777777" w:rsidR="00764EB7" w:rsidRPr="005D1343" w:rsidRDefault="00764EB7" w:rsidP="00764EB7">
      <w:pPr>
        <w:shd w:val="clear" w:color="auto" w:fill="FFFFFF"/>
        <w:spacing w:line="360" w:lineRule="auto"/>
        <w:rPr>
          <w:rFonts w:ascii="仿宋_GB2312" w:eastAsia="仿宋_GB2312" w:hAnsi="Songti TC" w:hint="eastAsia"/>
        </w:rPr>
      </w:pPr>
      <w:r w:rsidRPr="005D1343">
        <w:rPr>
          <w:rFonts w:ascii="仿宋_GB2312" w:eastAsia="仿宋_GB2312" w:hAnsi="Songti TC" w:hint="eastAsia"/>
        </w:rPr>
        <w:t>C. 面部表情的主要功能是隐藏真实情绪（如用假笑掩饰不满）</w:t>
      </w:r>
    </w:p>
    <w:p w14:paraId="04E930ED" w14:textId="77777777" w:rsidR="00764EB7" w:rsidRPr="005D1343" w:rsidRDefault="00764EB7" w:rsidP="00764EB7">
      <w:pPr>
        <w:shd w:val="clear" w:color="auto" w:fill="FFFFFF"/>
        <w:spacing w:line="360" w:lineRule="auto"/>
        <w:rPr>
          <w:rFonts w:ascii="仿宋_GB2312" w:eastAsia="仿宋_GB2312" w:hAnsi="Songti TC" w:hint="eastAsia"/>
        </w:rPr>
      </w:pPr>
      <w:r w:rsidRPr="005D1343">
        <w:rPr>
          <w:rFonts w:ascii="仿宋_GB2312" w:eastAsia="仿宋_GB2312" w:hAnsi="Songti TC" w:hint="eastAsia"/>
        </w:rPr>
        <w:t>D. 情绪体验完全取决于个体对表情的刻意控制（</w:t>
      </w:r>
      <w:proofErr w:type="gramStart"/>
      <w:r w:rsidRPr="005D1343">
        <w:rPr>
          <w:rFonts w:ascii="仿宋_GB2312" w:eastAsia="仿宋_GB2312" w:hAnsi="Songti TC" w:hint="eastAsia"/>
        </w:rPr>
        <w:t>如“</w:t>
      </w:r>
      <w:proofErr w:type="gramEnd"/>
      <w:r w:rsidRPr="005D1343">
        <w:rPr>
          <w:rFonts w:ascii="仿宋_GB2312" w:eastAsia="仿宋_GB2312" w:hAnsi="Songti TC" w:hint="eastAsia"/>
        </w:rPr>
        <w:t>皱眉会加重悲伤感”）</w:t>
      </w:r>
    </w:p>
    <w:p w14:paraId="676DBC60" w14:textId="2BF04EB6" w:rsidR="00764EB7" w:rsidRPr="005D1343" w:rsidRDefault="00764EB7" w:rsidP="00764EB7">
      <w:pPr>
        <w:shd w:val="clear" w:color="auto" w:fill="FFFFFF"/>
        <w:spacing w:line="360" w:lineRule="auto"/>
        <w:rPr>
          <w:rFonts w:ascii="仿宋_GB2312" w:eastAsia="仿宋_GB2312" w:hAnsi="Songti TC" w:hint="eastAsia"/>
        </w:rPr>
      </w:pPr>
      <w:r w:rsidRPr="005D1343">
        <w:rPr>
          <w:rFonts w:ascii="仿宋_GB2312" w:eastAsia="仿宋_GB2312" w:hAnsi="Songti TC" w:hint="eastAsia"/>
        </w:rPr>
        <w:t>答案：</w:t>
      </w:r>
      <w:r w:rsidRPr="005D1343">
        <w:rPr>
          <w:rFonts w:ascii="MS Gothic" w:eastAsia="MS Gothic" w:hAnsi="MS Gothic" w:cs="MS Gothic" w:hint="eastAsia"/>
        </w:rPr>
        <w:t>​</w:t>
      </w:r>
      <w:r w:rsidRPr="005D1343">
        <w:rPr>
          <w:rFonts w:ascii="仿宋_GB2312" w:eastAsia="仿宋_GB2312" w:hAnsi="Songti TC"/>
        </w:rPr>
        <w:t xml:space="preserve"> B</w:t>
      </w:r>
    </w:p>
    <w:p w14:paraId="7F9A72C2" w14:textId="002FE790" w:rsidR="007337B3" w:rsidRPr="005D1343" w:rsidRDefault="00764EB7" w:rsidP="00764EB7">
      <w:pPr>
        <w:shd w:val="clear" w:color="auto" w:fill="FFFFFF"/>
        <w:spacing w:line="360" w:lineRule="auto"/>
        <w:rPr>
          <w:rFonts w:ascii="仿宋_GB2312" w:eastAsia="仿宋_GB2312" w:hAnsi="Songti TC"/>
        </w:rPr>
      </w:pPr>
      <w:r w:rsidRPr="0055193A">
        <w:rPr>
          <w:rFonts w:ascii="仿宋_GB2312" w:eastAsia="仿宋_GB2312" w:hAnsi="Songti TC" w:hint="eastAsia"/>
        </w:rPr>
        <w:t>答案解释</w:t>
      </w:r>
      <w:r w:rsidRPr="0055193A">
        <w:rPr>
          <w:rFonts w:ascii="仿宋_GB2312" w:eastAsia="仿宋_GB2312" w:hAnsi="Songti TC" w:hint="eastAsia"/>
        </w:rPr>
        <w:t>：</w:t>
      </w:r>
      <w:r w:rsidRPr="0055193A">
        <w:rPr>
          <w:rFonts w:ascii="MS Gothic" w:eastAsia="MS Gothic" w:hAnsi="MS Gothic" w:cs="MS Gothic" w:hint="eastAsia"/>
        </w:rPr>
        <w:t>​​</w:t>
      </w:r>
      <w:r w:rsidRPr="0055193A">
        <w:rPr>
          <w:rFonts w:ascii="仿宋_GB2312" w:eastAsia="仿宋_GB2312" w:hAnsi="Songti TC" w:hint="eastAsia"/>
        </w:rPr>
        <w:t>基本情绪理论</w:t>
      </w:r>
      <w:r w:rsidRPr="0055193A">
        <w:rPr>
          <w:rFonts w:ascii="MS Gothic" w:eastAsia="MS Gothic" w:hAnsi="MS Gothic" w:cs="MS Gothic" w:hint="eastAsia"/>
        </w:rPr>
        <w:t>​</w:t>
      </w:r>
      <w:r w:rsidRPr="0055193A">
        <w:rPr>
          <w:rFonts w:ascii="仿宋_GB2312" w:eastAsia="仿宋_GB2312" w:hAnsi="仿宋_GB2312" w:cs="仿宋_GB2312" w:hint="eastAsia"/>
        </w:rPr>
        <w:t>（由</w:t>
      </w:r>
      <w:r w:rsidRPr="0055193A">
        <w:rPr>
          <w:rFonts w:ascii="仿宋_GB2312" w:eastAsia="仿宋_GB2312" w:hAnsi="Songti TC"/>
        </w:rPr>
        <w:t>Paul Ekman</w:t>
      </w:r>
      <w:r w:rsidRPr="0055193A">
        <w:rPr>
          <w:rFonts w:ascii="仿宋_GB2312" w:eastAsia="仿宋_GB2312" w:hAnsi="Songti TC" w:hint="eastAsia"/>
        </w:rPr>
        <w:t>等提出）认为，人类</w:t>
      </w:r>
      <w:r w:rsidRPr="0055193A">
        <w:rPr>
          <w:rFonts w:ascii="仿宋_GB2312" w:eastAsia="仿宋_GB2312" w:hAnsi="Songti TC"/>
        </w:rPr>
        <w:t xml:space="preserve"> </w:t>
      </w:r>
      <w:r w:rsidRPr="0055193A">
        <w:rPr>
          <w:rFonts w:ascii="MS Gothic" w:eastAsia="MS Gothic" w:hAnsi="MS Gothic" w:cs="MS Gothic" w:hint="eastAsia"/>
        </w:rPr>
        <w:t>​</w:t>
      </w:r>
      <w:r w:rsidRPr="0055193A">
        <w:rPr>
          <w:rFonts w:ascii="仿宋_GB2312" w:eastAsia="仿宋_GB2312" w:hAnsi="Songti TC"/>
        </w:rPr>
        <w:t>6-7</w:t>
      </w:r>
      <w:r w:rsidRPr="0055193A">
        <w:rPr>
          <w:rFonts w:ascii="仿宋_GB2312" w:eastAsia="仿宋_GB2312" w:hAnsi="Songti TC" w:hint="eastAsia"/>
        </w:rPr>
        <w:t>种核心情绪</w:t>
      </w:r>
      <w:r w:rsidRPr="0055193A">
        <w:rPr>
          <w:rFonts w:ascii="MS Gothic" w:eastAsia="MS Gothic" w:hAnsi="MS Gothic" w:cs="MS Gothic" w:hint="eastAsia"/>
        </w:rPr>
        <w:t>​</w:t>
      </w:r>
      <w:r w:rsidRPr="0055193A">
        <w:rPr>
          <w:rFonts w:ascii="仿宋_GB2312" w:eastAsia="仿宋_GB2312" w:hAnsi="仿宋_GB2312" w:cs="仿宋_GB2312" w:hint="eastAsia"/>
        </w:rPr>
        <w:t>（如愤怒、喜</w:t>
      </w:r>
      <w:r w:rsidRPr="005D1343">
        <w:rPr>
          <w:rFonts w:ascii="仿宋_GB2312" w:eastAsia="仿宋_GB2312" w:hAnsi="仿宋_GB2312" w:cs="仿宋_GB2312" w:hint="eastAsia"/>
        </w:rPr>
        <w:t>悦、恐惧）的面部表情具有</w:t>
      </w:r>
      <w:r w:rsidRPr="005D1343">
        <w:rPr>
          <w:rFonts w:ascii="仿宋_GB2312" w:eastAsia="仿宋_GB2312" w:hAnsi="Songti TC"/>
        </w:rPr>
        <w:t xml:space="preserve"> </w:t>
      </w:r>
      <w:r w:rsidRPr="005D1343">
        <w:rPr>
          <w:rFonts w:ascii="MS Gothic" w:eastAsia="MS Gothic" w:hAnsi="MS Gothic" w:cs="MS Gothic" w:hint="eastAsia"/>
        </w:rPr>
        <w:t>​</w:t>
      </w:r>
      <w:r w:rsidRPr="005D1343">
        <w:rPr>
          <w:rFonts w:ascii="仿宋_GB2312" w:eastAsia="仿宋_GB2312" w:hAnsi="Songti TC" w:hint="eastAsia"/>
        </w:rPr>
        <w:t>跨文化一致性，且是进化中形成的适应性反应（例如恐惧表情帮助快速传递危险信号）。</w:t>
      </w:r>
      <w:r w:rsidRPr="005D1343">
        <w:rPr>
          <w:rFonts w:ascii="MS Gothic" w:eastAsia="MS Gothic" w:hAnsi="MS Gothic" w:cs="MS Gothic" w:hint="eastAsia"/>
        </w:rPr>
        <w:t>​</w:t>
      </w:r>
      <w:r w:rsidRPr="005D1343">
        <w:rPr>
          <w:rFonts w:ascii="仿宋_GB2312" w:eastAsia="仿宋_GB2312" w:hAnsi="Songti TC" w:hint="eastAsia"/>
        </w:rPr>
        <w:t>干扰项分析：</w:t>
      </w:r>
      <w:r w:rsidRPr="005D1343">
        <w:rPr>
          <w:rFonts w:ascii="仿宋_GB2312" w:eastAsia="仿宋_GB2312" w:hAnsi="Songti TC"/>
        </w:rPr>
        <w:t>A</w:t>
      </w:r>
      <w:r w:rsidRPr="005D1343">
        <w:rPr>
          <w:rFonts w:ascii="仿宋_GB2312" w:eastAsia="仿宋_GB2312" w:hAnsi="Songti TC" w:hint="eastAsia"/>
        </w:rPr>
        <w:t>：属于</w:t>
      </w:r>
      <w:r w:rsidRPr="005D1343">
        <w:rPr>
          <w:rFonts w:ascii="仿宋_GB2312" w:eastAsia="仿宋_GB2312" w:hAnsi="Songti TC"/>
        </w:rPr>
        <w:t xml:space="preserve"> </w:t>
      </w:r>
      <w:r w:rsidRPr="005D1343">
        <w:rPr>
          <w:rFonts w:ascii="MS Gothic" w:eastAsia="MS Gothic" w:hAnsi="MS Gothic" w:cs="MS Gothic" w:hint="eastAsia"/>
        </w:rPr>
        <w:t>​</w:t>
      </w:r>
      <w:r w:rsidRPr="005D1343">
        <w:rPr>
          <w:rFonts w:ascii="仿宋_GB2312" w:eastAsia="仿宋_GB2312" w:hAnsi="Songti TC" w:hint="eastAsia"/>
        </w:rPr>
        <w:t>文化相对主义</w:t>
      </w:r>
      <w:r w:rsidRPr="005D1343">
        <w:rPr>
          <w:rFonts w:ascii="仿宋_GB2312" w:eastAsia="仿宋_GB2312" w:hAnsi="Songti TC"/>
        </w:rPr>
        <w:t xml:space="preserve"> </w:t>
      </w:r>
      <w:r w:rsidRPr="005D1343">
        <w:rPr>
          <w:rFonts w:ascii="仿宋_GB2312" w:eastAsia="仿宋_GB2312" w:hAnsi="Songti TC" w:hint="eastAsia"/>
        </w:rPr>
        <w:t>观点，强调表情的社会学习性，与基本情绪理论矛盾。</w:t>
      </w:r>
      <w:r w:rsidRPr="005D1343">
        <w:rPr>
          <w:rFonts w:ascii="仿宋_GB2312" w:eastAsia="仿宋_GB2312" w:hAnsi="Songti TC"/>
        </w:rPr>
        <w:t>C</w:t>
      </w:r>
      <w:r w:rsidRPr="005D1343">
        <w:rPr>
          <w:rFonts w:ascii="仿宋_GB2312" w:eastAsia="仿宋_GB2312" w:hAnsi="Songti TC" w:hint="eastAsia"/>
        </w:rPr>
        <w:t>：描述表情的</w:t>
      </w:r>
      <w:r w:rsidRPr="005D1343">
        <w:rPr>
          <w:rFonts w:ascii="仿宋_GB2312" w:eastAsia="仿宋_GB2312" w:hAnsi="Songti TC"/>
        </w:rPr>
        <w:t xml:space="preserve"> </w:t>
      </w:r>
      <w:r w:rsidRPr="005D1343">
        <w:rPr>
          <w:rFonts w:ascii="MS Gothic" w:eastAsia="MS Gothic" w:hAnsi="MS Gothic" w:cs="MS Gothic" w:hint="eastAsia"/>
        </w:rPr>
        <w:t>​</w:t>
      </w:r>
      <w:r w:rsidRPr="005D1343">
        <w:rPr>
          <w:rFonts w:ascii="仿宋_GB2312" w:eastAsia="仿宋_GB2312" w:hAnsi="Songti TC" w:hint="eastAsia"/>
        </w:rPr>
        <w:t>掩饰功能，属于情绪调节策略，非理论核心。</w:t>
      </w:r>
      <w:r w:rsidRPr="005D1343">
        <w:rPr>
          <w:rFonts w:ascii="仿宋_GB2312" w:eastAsia="仿宋_GB2312" w:hAnsi="Songti TC"/>
        </w:rPr>
        <w:t>D</w:t>
      </w:r>
      <w:r w:rsidRPr="005D1343">
        <w:rPr>
          <w:rFonts w:ascii="仿宋_GB2312" w:eastAsia="仿宋_GB2312" w:hAnsi="Songti TC" w:hint="eastAsia"/>
        </w:rPr>
        <w:t>：对应</w:t>
      </w:r>
      <w:r w:rsidRPr="005D1343">
        <w:rPr>
          <w:rFonts w:ascii="仿宋_GB2312" w:eastAsia="仿宋_GB2312" w:hAnsi="Songti TC"/>
        </w:rPr>
        <w:t xml:space="preserve"> </w:t>
      </w:r>
      <w:r w:rsidRPr="005D1343">
        <w:rPr>
          <w:rFonts w:ascii="MS Gothic" w:eastAsia="MS Gothic" w:hAnsi="MS Gothic" w:cs="MS Gothic" w:hint="eastAsia"/>
        </w:rPr>
        <w:t>​</w:t>
      </w:r>
      <w:r w:rsidRPr="005D1343">
        <w:rPr>
          <w:rFonts w:ascii="仿宋_GB2312" w:eastAsia="仿宋_GB2312" w:hAnsi="Songti TC" w:hint="eastAsia"/>
        </w:rPr>
        <w:t>面部反馈假说，强调表情对情绪的反向影响，与基本情绪理论无关。</w:t>
      </w:r>
    </w:p>
    <w:p w14:paraId="038344A7" w14:textId="77777777" w:rsidR="00764EB7" w:rsidRPr="00373D03" w:rsidRDefault="00764EB7" w:rsidP="00764EB7">
      <w:pPr>
        <w:shd w:val="clear" w:color="auto" w:fill="FFFFFF"/>
        <w:spacing w:line="360" w:lineRule="auto"/>
        <w:rPr>
          <w:rFonts w:ascii="仿宋_GB2312" w:eastAsia="仿宋_GB2312" w:hAnsi="Songti TC" w:hint="eastAsia"/>
        </w:rPr>
      </w:pPr>
    </w:p>
    <w:p w14:paraId="26D709B4" w14:textId="2C38F9A6" w:rsidR="003853D7" w:rsidRPr="003853D7" w:rsidRDefault="00BE1D89" w:rsidP="003853D7">
      <w:pPr>
        <w:shd w:val="clear" w:color="auto" w:fill="FFFFFF"/>
        <w:spacing w:line="360" w:lineRule="auto"/>
        <w:rPr>
          <w:rFonts w:ascii="仿宋_GB2312" w:eastAsia="仿宋_GB2312" w:hAnsi="Songti TC"/>
          <w:b/>
          <w:bCs/>
        </w:rPr>
      </w:pPr>
      <w:r>
        <w:rPr>
          <w:rFonts w:ascii="仿宋_GB2312" w:eastAsia="仿宋_GB2312" w:hAnsi="Songti TC" w:hint="eastAsia"/>
          <w:b/>
          <w:bCs/>
        </w:rPr>
        <w:t>8</w:t>
      </w:r>
      <w:r>
        <w:rPr>
          <w:rFonts w:ascii="仿宋_GB2312" w:eastAsia="仿宋_GB2312" w:hAnsi="Songti TC"/>
          <w:b/>
          <w:bCs/>
        </w:rPr>
        <w:t xml:space="preserve">. </w:t>
      </w:r>
      <w:r>
        <w:rPr>
          <w:rFonts w:ascii="仿宋_GB2312" w:eastAsia="仿宋_GB2312" w:hAnsi="Songti TC" w:hint="eastAsia"/>
          <w:b/>
          <w:bCs/>
        </w:rPr>
        <w:t>【单选题】</w:t>
      </w:r>
      <w:r w:rsidR="003853D7" w:rsidRPr="003853D7">
        <w:rPr>
          <w:rFonts w:ascii="仿宋_GB2312" w:eastAsia="仿宋_GB2312" w:hAnsi="Songti TC" w:hint="eastAsia"/>
          <w:b/>
          <w:bCs/>
        </w:rPr>
        <w:t>根据情绪的认知理论（Cognitive Theory of Emotion），以下哪种描述最符合该理论的核心观点？</w:t>
      </w:r>
      <w:r w:rsidR="00A43DFF">
        <w:rPr>
          <w:rFonts w:ascii="仿宋_GB2312" w:eastAsia="仿宋_GB2312" w:hAnsi="Songti TC" w:hint="eastAsia"/>
          <w:b/>
          <w:bCs/>
        </w:rPr>
        <w:t>（）（1</w:t>
      </w:r>
      <w:r w:rsidR="00A43DFF">
        <w:rPr>
          <w:rFonts w:ascii="仿宋_GB2312" w:eastAsia="仿宋_GB2312" w:hAnsi="Songti TC"/>
          <w:b/>
          <w:bCs/>
        </w:rPr>
        <w:t>0</w:t>
      </w:r>
      <w:r w:rsidR="00A43DFF">
        <w:rPr>
          <w:rFonts w:ascii="仿宋_GB2312" w:eastAsia="仿宋_GB2312" w:hAnsi="Songti TC" w:hint="eastAsia"/>
          <w:b/>
          <w:bCs/>
        </w:rPr>
        <w:t>分）</w:t>
      </w:r>
    </w:p>
    <w:p w14:paraId="643B3737" w14:textId="77777777"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hint="eastAsia"/>
        </w:rPr>
        <w:t>A. 情绪完全由生理唤醒（如心跳加速）直接决定，与主观解释无关</w:t>
      </w:r>
    </w:p>
    <w:p w14:paraId="4EC22F84" w14:textId="77777777"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hint="eastAsia"/>
        </w:rPr>
        <w:t>B. 情绪的产生必须依赖对情境的认知评估，</w:t>
      </w:r>
      <w:proofErr w:type="gramStart"/>
      <w:r w:rsidRPr="00BE1D89">
        <w:rPr>
          <w:rFonts w:ascii="仿宋_GB2312" w:eastAsia="仿宋_GB2312" w:hAnsi="Songti TC" w:hint="eastAsia"/>
        </w:rPr>
        <w:t>例如“</w:t>
      </w:r>
      <w:proofErr w:type="gramEnd"/>
      <w:r w:rsidRPr="00BE1D89">
        <w:rPr>
          <w:rFonts w:ascii="仿宋_GB2312" w:eastAsia="仿宋_GB2312" w:hAnsi="Songti TC" w:hint="eastAsia"/>
        </w:rPr>
        <w:t>心跳加速可能是害怕或心动，取决于所处环境”</w:t>
      </w:r>
    </w:p>
    <w:p w14:paraId="0AA5C26F" w14:textId="77777777"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hint="eastAsia"/>
        </w:rPr>
        <w:t>C. 面部表情的反馈会直接影响情绪体验，例如微笑会让人感到更快乐</w:t>
      </w:r>
    </w:p>
    <w:p w14:paraId="48EDA75C" w14:textId="416B0F23"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hint="eastAsia"/>
        </w:rPr>
        <w:t>D. 情绪是人类进化中形成的适应性反应，例如恐惧帮助逃避危险</w:t>
      </w:r>
    </w:p>
    <w:p w14:paraId="603A6078" w14:textId="3F5C79CF"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hint="eastAsia"/>
        </w:rPr>
        <w:t>答案：</w:t>
      </w:r>
      <w:r w:rsidRPr="00BE1D89">
        <w:rPr>
          <w:rFonts w:ascii="MS Gothic" w:eastAsia="MS Gothic" w:hAnsi="MS Gothic" w:cs="MS Gothic" w:hint="eastAsia"/>
        </w:rPr>
        <w:t>​</w:t>
      </w:r>
      <w:r w:rsidRPr="00BE1D89">
        <w:rPr>
          <w:rFonts w:ascii="仿宋_GB2312" w:eastAsia="仿宋_GB2312" w:hAnsi="Songti TC"/>
        </w:rPr>
        <w:t xml:space="preserve"> B</w:t>
      </w:r>
    </w:p>
    <w:p w14:paraId="326B1F4C" w14:textId="5448F82F"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hint="eastAsia"/>
        </w:rPr>
        <w:t>答案解释：</w:t>
      </w:r>
      <w:r w:rsidRPr="00BE1D89">
        <w:rPr>
          <w:rFonts w:ascii="MS Gothic" w:eastAsia="MS Gothic" w:hAnsi="MS Gothic" w:cs="MS Gothic" w:hint="eastAsia"/>
        </w:rPr>
        <w:t>​​</w:t>
      </w:r>
      <w:r w:rsidRPr="00BE1D89">
        <w:rPr>
          <w:rFonts w:ascii="仿宋_GB2312" w:eastAsia="仿宋_GB2312" w:hAnsi="Songti TC" w:hint="eastAsia"/>
        </w:rPr>
        <w:t>情绪的认知理论</w:t>
      </w:r>
      <w:r w:rsidRPr="00BE1D89">
        <w:rPr>
          <w:rFonts w:ascii="MS Gothic" w:eastAsia="MS Gothic" w:hAnsi="MS Gothic" w:cs="MS Gothic" w:hint="eastAsia"/>
        </w:rPr>
        <w:t>​</w:t>
      </w:r>
      <w:r w:rsidRPr="00BE1D89">
        <w:rPr>
          <w:rFonts w:ascii="仿宋_GB2312" w:eastAsia="仿宋_GB2312" w:hAnsi="仿宋_GB2312" w:cs="仿宋_GB2312" w:hint="eastAsia"/>
        </w:rPr>
        <w:t>（如沙赫特</w:t>
      </w:r>
      <w:proofErr w:type="gramStart"/>
      <w:r w:rsidRPr="00BE1D89">
        <w:rPr>
          <w:rFonts w:ascii="仿宋_GB2312" w:eastAsia="仿宋_GB2312" w:hAnsi="仿宋_GB2312" w:cs="仿宋_GB2312" w:hint="eastAsia"/>
        </w:rPr>
        <w:t>两因素</w:t>
      </w:r>
      <w:proofErr w:type="gramEnd"/>
      <w:r w:rsidRPr="00BE1D89">
        <w:rPr>
          <w:rFonts w:ascii="仿宋_GB2312" w:eastAsia="仿宋_GB2312" w:hAnsi="仿宋_GB2312" w:cs="仿宋_GB2312" w:hint="eastAsia"/>
        </w:rPr>
        <w:t>理论）认为，情绪的产生需要两个条件：</w:t>
      </w:r>
      <w:r w:rsidRPr="00BE1D89">
        <w:rPr>
          <w:rFonts w:ascii="MS Gothic" w:eastAsia="MS Gothic" w:hAnsi="MS Gothic" w:cs="MS Gothic" w:hint="eastAsia"/>
        </w:rPr>
        <w:t>​</w:t>
      </w:r>
      <w:r w:rsidRPr="00BE1D89">
        <w:rPr>
          <w:rFonts w:ascii="仿宋_GB2312" w:eastAsia="仿宋_GB2312" w:hAnsi="仿宋_GB2312" w:cs="仿宋_GB2312" w:hint="eastAsia"/>
        </w:rPr>
        <w:t>生理唤醒和对情境的认知解释。例如，同样的心跳加速可能是“害怕”（在危险环境）或“心动”（在浪漫环境），具体情绪取决于个体如</w:t>
      </w:r>
      <w:r w:rsidRPr="00BE1D89">
        <w:rPr>
          <w:rFonts w:ascii="仿宋_GB2312" w:eastAsia="仿宋_GB2312" w:hAnsi="Songti TC" w:hint="eastAsia"/>
        </w:rPr>
        <w:t>何解释当前情境。</w:t>
      </w:r>
      <w:r w:rsidRPr="00BE1D89">
        <w:rPr>
          <w:rFonts w:ascii="MS Gothic" w:eastAsia="MS Gothic" w:hAnsi="MS Gothic" w:cs="MS Gothic" w:hint="eastAsia"/>
        </w:rPr>
        <w:t>​</w:t>
      </w:r>
      <w:r w:rsidRPr="00BE1D89">
        <w:rPr>
          <w:rFonts w:ascii="仿宋_GB2312" w:eastAsia="仿宋_GB2312" w:hAnsi="Songti TC" w:hint="eastAsia"/>
        </w:rPr>
        <w:t>错误选项分析：</w:t>
      </w:r>
    </w:p>
    <w:p w14:paraId="59406A37" w14:textId="1482F0F9" w:rsidR="003853D7"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rPr>
        <w:t>A</w:t>
      </w:r>
      <w:r w:rsidRPr="00BE1D89">
        <w:rPr>
          <w:rFonts w:ascii="仿宋_GB2312" w:eastAsia="仿宋_GB2312" w:hAnsi="Songti TC" w:hint="eastAsia"/>
        </w:rPr>
        <w:t>：属于情绪的外</w:t>
      </w:r>
      <w:proofErr w:type="gramStart"/>
      <w:r w:rsidRPr="00BE1D89">
        <w:rPr>
          <w:rFonts w:ascii="仿宋_GB2312" w:eastAsia="仿宋_GB2312" w:hAnsi="Songti TC" w:hint="eastAsia"/>
        </w:rPr>
        <w:t>周理论</w:t>
      </w:r>
      <w:proofErr w:type="gramEnd"/>
      <w:r w:rsidRPr="00BE1D89">
        <w:rPr>
          <w:rFonts w:ascii="MS Gothic" w:eastAsia="MS Gothic" w:hAnsi="MS Gothic" w:cs="MS Gothic" w:hint="eastAsia"/>
        </w:rPr>
        <w:t>​</w:t>
      </w:r>
      <w:r w:rsidRPr="00BE1D89">
        <w:rPr>
          <w:rFonts w:ascii="仿宋_GB2312" w:eastAsia="仿宋_GB2312" w:hAnsi="仿宋_GB2312" w:cs="仿宋_GB2312" w:hint="eastAsia"/>
        </w:rPr>
        <w:t>（詹姆斯</w:t>
      </w:r>
      <w:r w:rsidRPr="00BE1D89">
        <w:rPr>
          <w:rFonts w:ascii="仿宋_GB2312" w:eastAsia="仿宋_GB2312" w:hAnsi="Songti TC"/>
        </w:rPr>
        <w:t>-</w:t>
      </w:r>
      <w:r w:rsidRPr="00BE1D89">
        <w:rPr>
          <w:rFonts w:ascii="仿宋_GB2312" w:eastAsia="仿宋_GB2312" w:hAnsi="Songti TC" w:hint="eastAsia"/>
        </w:rPr>
        <w:t>兰格理论），认为情绪是生理反应的直接结果，否认认知的作用。C：属于面部反馈假说，强调表情对情绪的反馈作用，与认知理论无关。</w:t>
      </w:r>
    </w:p>
    <w:p w14:paraId="09AA6A15" w14:textId="7E63452A" w:rsidR="0033687B" w:rsidRPr="00BE1D89" w:rsidRDefault="003853D7" w:rsidP="003853D7">
      <w:pPr>
        <w:shd w:val="clear" w:color="auto" w:fill="FFFFFF"/>
        <w:spacing w:line="360" w:lineRule="auto"/>
        <w:rPr>
          <w:rFonts w:ascii="仿宋_GB2312" w:eastAsia="仿宋_GB2312" w:hAnsi="Songti TC"/>
        </w:rPr>
      </w:pPr>
      <w:r w:rsidRPr="00BE1D89">
        <w:rPr>
          <w:rFonts w:ascii="仿宋_GB2312" w:eastAsia="仿宋_GB2312" w:hAnsi="Songti TC"/>
        </w:rPr>
        <w:t>D</w:t>
      </w:r>
      <w:r w:rsidRPr="00BE1D89">
        <w:rPr>
          <w:rFonts w:ascii="仿宋_GB2312" w:eastAsia="仿宋_GB2312" w:hAnsi="Songti TC" w:hint="eastAsia"/>
        </w:rPr>
        <w:t>：属于情绪的进化理论</w:t>
      </w:r>
      <w:r w:rsidRPr="00BE1D89">
        <w:rPr>
          <w:rFonts w:ascii="MS Gothic" w:eastAsia="MS Gothic" w:hAnsi="MS Gothic" w:cs="MS Gothic" w:hint="eastAsia"/>
        </w:rPr>
        <w:t>​</w:t>
      </w:r>
      <w:r w:rsidRPr="00BE1D89">
        <w:rPr>
          <w:rFonts w:ascii="仿宋_GB2312" w:eastAsia="仿宋_GB2312" w:hAnsi="仿宋_GB2312" w:cs="仿宋_GB2312" w:hint="eastAsia"/>
        </w:rPr>
        <w:t>（达尔文提出），强调情绪的功能性适应，而非认知机制</w:t>
      </w:r>
      <w:r w:rsidRPr="00BE1D89">
        <w:rPr>
          <w:rFonts w:ascii="仿宋_GB2312" w:eastAsia="仿宋_GB2312" w:hAnsi="Songti TC" w:hint="eastAsia"/>
        </w:rPr>
        <w:t>。</w:t>
      </w:r>
    </w:p>
    <w:p w14:paraId="41614BC0" w14:textId="77777777" w:rsidR="00BE1D89" w:rsidRPr="00373D03" w:rsidRDefault="00BE1D89" w:rsidP="003853D7">
      <w:pPr>
        <w:shd w:val="clear" w:color="auto" w:fill="FFFFFF"/>
        <w:spacing w:line="360" w:lineRule="auto"/>
        <w:rPr>
          <w:rFonts w:ascii="仿宋_GB2312" w:eastAsia="仿宋_GB2312" w:hAnsi="Songti TC"/>
        </w:rPr>
      </w:pPr>
    </w:p>
    <w:p w14:paraId="124D8AFC" w14:textId="33BB9E72" w:rsidR="00A67EE7" w:rsidRPr="00373D03" w:rsidRDefault="000D1544" w:rsidP="00863FDC">
      <w:pPr>
        <w:shd w:val="clear" w:color="auto" w:fill="FFFFFF"/>
        <w:spacing w:line="360" w:lineRule="auto"/>
        <w:rPr>
          <w:rFonts w:ascii="仿宋_GB2312" w:eastAsia="仿宋_GB2312" w:hAnsi="Songti TC"/>
          <w:b/>
          <w:bCs/>
        </w:rPr>
      </w:pPr>
      <w:r w:rsidRPr="00373D03">
        <w:rPr>
          <w:rFonts w:ascii="仿宋_GB2312" w:eastAsia="仿宋_GB2312" w:hAnsi="Songti TC" w:hint="eastAsia"/>
          <w:b/>
          <w:bCs/>
        </w:rPr>
        <w:lastRenderedPageBreak/>
        <w:t xml:space="preserve">9. </w:t>
      </w:r>
      <w:r w:rsidR="000B1CD6" w:rsidRPr="005449AB">
        <w:rPr>
          <w:rFonts w:ascii="仿宋_GB2312" w:eastAsia="仿宋_GB2312" w:hAnsi="Songti TC" w:hint="eastAsia"/>
          <w:b/>
          <w:bCs/>
        </w:rPr>
        <w:t>【单选题】</w:t>
      </w:r>
      <w:r w:rsidRPr="00373D03">
        <w:rPr>
          <w:rFonts w:ascii="仿宋_GB2312" w:eastAsia="仿宋_GB2312" w:hAnsi="Songti TC" w:hint="eastAsia"/>
          <w:b/>
          <w:bCs/>
        </w:rPr>
        <w:t>因为行为和态度不一致而引发的不舒服感觉是</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43D9949A" w14:textId="43881F65" w:rsidR="00A67EE7" w:rsidRPr="00373D03" w:rsidRDefault="000D1544"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 xml:space="preserve">A. </w:t>
      </w:r>
      <w:proofErr w:type="gramStart"/>
      <w:r w:rsidRPr="00373D03">
        <w:rPr>
          <w:rFonts w:ascii="仿宋_GB2312" w:eastAsia="仿宋_GB2312" w:hAnsi="Songti TC" w:hint="eastAsia"/>
        </w:rPr>
        <w:t>情绪失调</w:t>
      </w:r>
      <w:r w:rsidR="00E94933" w:rsidRPr="00373D03">
        <w:rPr>
          <w:rFonts w:ascii="仿宋_GB2312" w:eastAsia="仿宋_GB2312" w:hAnsi="Songti TC"/>
        </w:rPr>
        <w:t xml:space="preserve">  </w:t>
      </w:r>
      <w:r w:rsidRPr="00373D03">
        <w:rPr>
          <w:rFonts w:ascii="仿宋_GB2312" w:eastAsia="仿宋_GB2312" w:hAnsi="Songti TC" w:hint="eastAsia"/>
        </w:rPr>
        <w:t>B.</w:t>
      </w:r>
      <w:proofErr w:type="gramEnd"/>
      <w:r w:rsidRPr="00373D03">
        <w:rPr>
          <w:rFonts w:ascii="仿宋_GB2312" w:eastAsia="仿宋_GB2312" w:hAnsi="Songti TC" w:hint="eastAsia"/>
        </w:rPr>
        <w:t xml:space="preserve"> 感觉失衡</w:t>
      </w:r>
      <w:r w:rsidR="00E94933" w:rsidRPr="00373D03">
        <w:rPr>
          <w:rFonts w:ascii="仿宋_GB2312" w:eastAsia="仿宋_GB2312" w:hAnsi="Songti TC" w:hint="eastAsia"/>
        </w:rPr>
        <w:t xml:space="preserve"> </w:t>
      </w:r>
      <w:r w:rsidR="00E94933" w:rsidRPr="00373D03">
        <w:rPr>
          <w:rFonts w:ascii="仿宋_GB2312" w:eastAsia="仿宋_GB2312" w:hAnsi="Songti TC"/>
        </w:rPr>
        <w:t xml:space="preserve"> </w:t>
      </w:r>
      <w:r w:rsidRPr="00373D03">
        <w:rPr>
          <w:rFonts w:ascii="仿宋_GB2312" w:eastAsia="仿宋_GB2312" w:hAnsi="Songti TC" w:hint="eastAsia"/>
        </w:rPr>
        <w:t>C</w:t>
      </w:r>
      <w:r w:rsidR="00E94933" w:rsidRPr="00373D03">
        <w:rPr>
          <w:rFonts w:ascii="仿宋_GB2312" w:eastAsia="仿宋_GB2312" w:hAnsi="Songti TC"/>
        </w:rPr>
        <w:t>.</w:t>
      </w:r>
      <w:r w:rsidRPr="00373D03">
        <w:rPr>
          <w:rFonts w:ascii="仿宋_GB2312" w:eastAsia="仿宋_GB2312" w:hAnsi="Songti TC" w:hint="eastAsia"/>
        </w:rPr>
        <w:t xml:space="preserve"> 认知失调  D</w:t>
      </w:r>
      <w:r w:rsidR="00E94933" w:rsidRPr="00373D03">
        <w:rPr>
          <w:rFonts w:ascii="仿宋_GB2312" w:eastAsia="仿宋_GB2312" w:hAnsi="Songti TC"/>
        </w:rPr>
        <w:t>.</w:t>
      </w:r>
      <w:r w:rsidRPr="00373D03">
        <w:rPr>
          <w:rFonts w:ascii="仿宋_GB2312" w:eastAsia="仿宋_GB2312" w:hAnsi="Songti TC" w:hint="eastAsia"/>
        </w:rPr>
        <w:t xml:space="preserve"> 态度失调</w:t>
      </w:r>
    </w:p>
    <w:p w14:paraId="4EA2A925" w14:textId="67A2E681" w:rsidR="002D6CBC" w:rsidRPr="00373D03" w:rsidRDefault="002D6CBC" w:rsidP="002D6CBC">
      <w:pPr>
        <w:shd w:val="clear" w:color="auto" w:fill="FFFFFF"/>
        <w:spacing w:line="360" w:lineRule="auto"/>
        <w:rPr>
          <w:rFonts w:ascii="仿宋_GB2312" w:eastAsia="仿宋_GB2312" w:hAnsi="Songti TC"/>
        </w:rPr>
      </w:pPr>
      <w:r w:rsidRPr="00373D03">
        <w:rPr>
          <w:rFonts w:ascii="仿宋_GB2312" w:eastAsia="仿宋_GB2312" w:hAnsi="Songti TC" w:hint="eastAsia"/>
        </w:rPr>
        <w:t>答案:C</w:t>
      </w:r>
    </w:p>
    <w:p w14:paraId="51A473C4" w14:textId="0885EF8C" w:rsidR="00B97F0D" w:rsidRPr="00373D03" w:rsidRDefault="002E42EE" w:rsidP="002D6CBC">
      <w:pPr>
        <w:shd w:val="clear" w:color="auto" w:fill="FFFFFF"/>
        <w:spacing w:line="360" w:lineRule="auto"/>
        <w:rPr>
          <w:rFonts w:ascii="仿宋_GB2312" w:eastAsia="仿宋_GB2312" w:hAnsi="Songti TC"/>
        </w:rPr>
      </w:pPr>
      <w:r w:rsidRPr="00373D03">
        <w:rPr>
          <w:rFonts w:ascii="仿宋_GB2312" w:eastAsia="仿宋_GB2312" w:hAnsi="Songti TC" w:hint="eastAsia"/>
        </w:rPr>
        <w:t>答案解释</w:t>
      </w:r>
      <w:r w:rsidR="002D6CBC" w:rsidRPr="00373D03">
        <w:rPr>
          <w:rFonts w:ascii="仿宋_GB2312" w:eastAsia="仿宋_GB2312" w:hAnsi="Songti TC" w:hint="eastAsia"/>
        </w:rPr>
        <w:t>：- A选项：情绪失调是指个体的情绪反应与现实情境、自身需求等不相适应，或者情绪的表达、调节出现问题，如过度焦虑、抑郁等情绪状态，与行为和态度不一致引发的不舒服感觉的内涵不同，A错误。- B选项：感觉失衡通常是指人体在感知外界信息时，各种感觉器官所接收的信息出现不协调或冲突，比如在乘坐高速旋转的游乐设施时，视觉和前庭</w:t>
      </w:r>
      <w:proofErr w:type="gramStart"/>
      <w:r w:rsidR="002D6CBC" w:rsidRPr="00373D03">
        <w:rPr>
          <w:rFonts w:ascii="仿宋_GB2312" w:eastAsia="仿宋_GB2312" w:hAnsi="Songti TC" w:hint="eastAsia"/>
        </w:rPr>
        <w:t>觉感受</w:t>
      </w:r>
      <w:proofErr w:type="gramEnd"/>
      <w:r w:rsidR="002D6CBC" w:rsidRPr="00373D03">
        <w:rPr>
          <w:rFonts w:ascii="仿宋_GB2312" w:eastAsia="仿宋_GB2312" w:hAnsi="Songti TC" w:hint="eastAsia"/>
        </w:rPr>
        <w:t>到的信息不一致，会让人产生眩晕等不舒服的感觉，但这与行为和态度之间的关系无关，B错误。- C选项：认知失调是指一个人的行为与自己先前一贯的对自我的认知（而且通常是正面的、积极的自我）产生分歧，从一个认知推断出另一个对立的认知时而产生的不舒适感、不愉快的情绪。</w:t>
      </w:r>
      <w:proofErr w:type="gramStart"/>
      <w:r w:rsidR="002D6CBC" w:rsidRPr="00373D03">
        <w:rPr>
          <w:rFonts w:ascii="仿宋_GB2312" w:eastAsia="仿宋_GB2312" w:hAnsi="Songti TC" w:hint="eastAsia"/>
        </w:rPr>
        <w:t>当行为</w:t>
      </w:r>
      <w:proofErr w:type="gramEnd"/>
      <w:r w:rsidR="002D6CBC" w:rsidRPr="00373D03">
        <w:rPr>
          <w:rFonts w:ascii="仿宋_GB2312" w:eastAsia="仿宋_GB2312" w:hAnsi="Songti TC" w:hint="eastAsia"/>
        </w:rPr>
        <w:t>和态度不一致时，就会出现这种认知上的矛盾，从而引发不舒服的感觉。例如，一个人认为自己是一个环保主义者，但却经常使用一次性塑料制品，这种行为和态度的不</w:t>
      </w:r>
      <w:proofErr w:type="gramStart"/>
      <w:r w:rsidR="002D6CBC" w:rsidRPr="00373D03">
        <w:rPr>
          <w:rFonts w:ascii="仿宋_GB2312" w:eastAsia="仿宋_GB2312" w:hAnsi="Songti TC" w:hint="eastAsia"/>
        </w:rPr>
        <w:t>一致会</w:t>
      </w:r>
      <w:proofErr w:type="gramEnd"/>
      <w:r w:rsidR="002D6CBC" w:rsidRPr="00373D03">
        <w:rPr>
          <w:rFonts w:ascii="仿宋_GB2312" w:eastAsia="仿宋_GB2312" w:hAnsi="Songti TC" w:hint="eastAsia"/>
        </w:rPr>
        <w:t>让他内心产生不安、愧疚等不舒服的感觉，C正确。- D选项：态度失调并不是一个被广泛认可的心理学专业术语，从字面意义理解，可能是指态度本身出现混乱或与其他心理因素不协调，但它不能准确地描述因为行为和态度不一致而引发的不舒服感觉这种现象，</w:t>
      </w:r>
      <w:proofErr w:type="spellStart"/>
      <w:r w:rsidR="002D6CBC" w:rsidRPr="00373D03">
        <w:rPr>
          <w:rFonts w:ascii="仿宋_GB2312" w:eastAsia="仿宋_GB2312" w:hAnsi="Songti TC" w:hint="eastAsia"/>
        </w:rPr>
        <w:t>D</w:t>
      </w:r>
      <w:proofErr w:type="spellEnd"/>
      <w:r w:rsidR="002D6CBC" w:rsidRPr="00373D03">
        <w:rPr>
          <w:rFonts w:ascii="仿宋_GB2312" w:eastAsia="仿宋_GB2312" w:hAnsi="Songti TC" w:hint="eastAsia"/>
        </w:rPr>
        <w:t>错误。</w:t>
      </w:r>
    </w:p>
    <w:p w14:paraId="7A8848EF" w14:textId="77777777" w:rsidR="002D6CBC" w:rsidRPr="00373D03" w:rsidRDefault="002D6CBC" w:rsidP="00863FDC">
      <w:pPr>
        <w:shd w:val="clear" w:color="auto" w:fill="FFFFFF"/>
        <w:spacing w:line="360" w:lineRule="auto"/>
        <w:rPr>
          <w:rFonts w:ascii="仿宋_GB2312" w:eastAsia="仿宋_GB2312" w:hAnsi="Songti TC"/>
        </w:rPr>
      </w:pPr>
    </w:p>
    <w:p w14:paraId="0D26B47C" w14:textId="3B032C8A" w:rsidR="00A67EE7" w:rsidRPr="00373D03" w:rsidRDefault="000D1544" w:rsidP="00863FDC">
      <w:pPr>
        <w:shd w:val="clear" w:color="auto" w:fill="FFFFFF"/>
        <w:spacing w:line="360" w:lineRule="auto"/>
        <w:rPr>
          <w:rFonts w:ascii="仿宋_GB2312" w:eastAsia="仿宋_GB2312" w:hAnsi="Songti TC"/>
          <w:b/>
          <w:bCs/>
        </w:rPr>
      </w:pPr>
      <w:r w:rsidRPr="00373D03">
        <w:rPr>
          <w:rFonts w:ascii="仿宋_GB2312" w:eastAsia="仿宋_GB2312" w:hAnsi="Songti TC" w:hint="eastAsia"/>
          <w:b/>
          <w:bCs/>
        </w:rPr>
        <w:t xml:space="preserve">10. </w:t>
      </w:r>
      <w:r w:rsidR="000B1CD6" w:rsidRPr="005449AB">
        <w:rPr>
          <w:rFonts w:ascii="仿宋_GB2312" w:eastAsia="仿宋_GB2312" w:hAnsi="Songti TC" w:hint="eastAsia"/>
          <w:b/>
          <w:bCs/>
        </w:rPr>
        <w:t>【单选题】</w:t>
      </w:r>
      <w:r w:rsidRPr="00373D03">
        <w:rPr>
          <w:rFonts w:ascii="仿宋_GB2312" w:eastAsia="仿宋_GB2312" w:hAnsi="Songti TC" w:hint="eastAsia"/>
          <w:b/>
          <w:bCs/>
        </w:rPr>
        <w:t>在情绪记忆的形成和提取中起关键作用的是</w:t>
      </w:r>
      <w:r w:rsidR="000B1CD6">
        <w:rPr>
          <w:rFonts w:ascii="仿宋_GB2312" w:eastAsia="仿宋_GB2312" w:hAnsi="Songti TC" w:hint="eastAsia"/>
          <w:b/>
          <w:bCs/>
        </w:rPr>
        <w:t>（）（1</w:t>
      </w:r>
      <w:r w:rsidR="000B1CD6">
        <w:rPr>
          <w:rFonts w:ascii="仿宋_GB2312" w:eastAsia="仿宋_GB2312" w:hAnsi="Songti TC"/>
          <w:b/>
          <w:bCs/>
        </w:rPr>
        <w:t>0</w:t>
      </w:r>
      <w:r w:rsidR="000B1CD6">
        <w:rPr>
          <w:rFonts w:ascii="仿宋_GB2312" w:eastAsia="仿宋_GB2312" w:hAnsi="Songti TC" w:hint="eastAsia"/>
          <w:b/>
          <w:bCs/>
        </w:rPr>
        <w:t>分）</w:t>
      </w:r>
    </w:p>
    <w:p w14:paraId="20E6B90A" w14:textId="51A42F17" w:rsidR="00A67EE7" w:rsidRPr="00373D03" w:rsidRDefault="000D1544" w:rsidP="00863FDC">
      <w:pPr>
        <w:shd w:val="clear" w:color="auto" w:fill="FFFFFF"/>
        <w:spacing w:line="360" w:lineRule="auto"/>
        <w:rPr>
          <w:rFonts w:ascii="仿宋_GB2312" w:eastAsia="仿宋_GB2312" w:hAnsi="Songti TC"/>
        </w:rPr>
      </w:pPr>
      <w:r w:rsidRPr="00373D03">
        <w:rPr>
          <w:rFonts w:ascii="仿宋_GB2312" w:eastAsia="仿宋_GB2312" w:hAnsi="Songti TC" w:hint="eastAsia"/>
        </w:rPr>
        <w:t>A. 前额皮层 B</w:t>
      </w:r>
      <w:r w:rsidR="000C64BB" w:rsidRPr="00373D03">
        <w:rPr>
          <w:rFonts w:ascii="仿宋_GB2312" w:eastAsia="仿宋_GB2312" w:hAnsi="Songti TC" w:hint="eastAsia"/>
        </w:rPr>
        <w:t>.</w:t>
      </w:r>
      <w:r w:rsidR="000C64BB" w:rsidRPr="00373D03">
        <w:rPr>
          <w:rFonts w:ascii="仿宋_GB2312" w:eastAsia="仿宋_GB2312" w:hAnsi="Songti TC"/>
        </w:rPr>
        <w:t xml:space="preserve"> </w:t>
      </w:r>
      <w:proofErr w:type="gramStart"/>
      <w:r w:rsidRPr="00373D03">
        <w:rPr>
          <w:rFonts w:ascii="仿宋_GB2312" w:eastAsia="仿宋_GB2312" w:hAnsi="Songti TC" w:hint="eastAsia"/>
        </w:rPr>
        <w:t>纹状体  C</w:t>
      </w:r>
      <w:r w:rsidR="000C64BB" w:rsidRPr="00373D03">
        <w:rPr>
          <w:rFonts w:ascii="仿宋_GB2312" w:eastAsia="仿宋_GB2312" w:hAnsi="Songti TC"/>
        </w:rPr>
        <w:t>.</w:t>
      </w:r>
      <w:proofErr w:type="gramEnd"/>
      <w:r w:rsidRPr="00373D03">
        <w:rPr>
          <w:rFonts w:ascii="仿宋_GB2312" w:eastAsia="仿宋_GB2312" w:hAnsi="Songti TC" w:hint="eastAsia"/>
        </w:rPr>
        <w:t xml:space="preserve"> 杏仁核</w:t>
      </w:r>
      <w:r w:rsidR="000C64BB" w:rsidRPr="00373D03">
        <w:rPr>
          <w:rFonts w:ascii="仿宋_GB2312" w:eastAsia="仿宋_GB2312" w:hAnsi="Songti TC" w:hint="eastAsia"/>
        </w:rPr>
        <w:t xml:space="preserve"> </w:t>
      </w:r>
      <w:r w:rsidR="000C64BB" w:rsidRPr="00373D03">
        <w:rPr>
          <w:rFonts w:ascii="仿宋_GB2312" w:eastAsia="仿宋_GB2312" w:hAnsi="Songti TC"/>
        </w:rPr>
        <w:t xml:space="preserve"> </w:t>
      </w:r>
      <w:r w:rsidRPr="00373D03">
        <w:rPr>
          <w:rFonts w:ascii="仿宋_GB2312" w:eastAsia="仿宋_GB2312" w:hAnsi="Songti TC" w:hint="eastAsia"/>
        </w:rPr>
        <w:t>D</w:t>
      </w:r>
      <w:r w:rsidR="000C64BB" w:rsidRPr="00373D03">
        <w:rPr>
          <w:rFonts w:ascii="仿宋_GB2312" w:eastAsia="仿宋_GB2312" w:hAnsi="Songti TC"/>
        </w:rPr>
        <w:t>.</w:t>
      </w:r>
      <w:r w:rsidRPr="00373D03">
        <w:rPr>
          <w:rFonts w:ascii="仿宋_GB2312" w:eastAsia="仿宋_GB2312" w:hAnsi="Songti TC" w:hint="eastAsia"/>
        </w:rPr>
        <w:t xml:space="preserve"> 脑岛</w:t>
      </w:r>
    </w:p>
    <w:p w14:paraId="2BC356AD" w14:textId="2F5A84C8" w:rsidR="00AB3DFF" w:rsidRPr="00373D03" w:rsidRDefault="00AB3DFF" w:rsidP="00AB3DFF">
      <w:pPr>
        <w:shd w:val="clear" w:color="auto" w:fill="FFFFFF"/>
        <w:spacing w:line="360" w:lineRule="auto"/>
        <w:rPr>
          <w:rFonts w:ascii="仿宋_GB2312" w:eastAsia="仿宋_GB2312" w:hAnsi="Songti TC"/>
        </w:rPr>
      </w:pPr>
      <w:r w:rsidRPr="00373D03">
        <w:rPr>
          <w:rFonts w:ascii="仿宋_GB2312" w:eastAsia="仿宋_GB2312" w:hAnsi="Songti TC" w:hint="eastAsia"/>
        </w:rPr>
        <w:t>答案:C</w:t>
      </w:r>
    </w:p>
    <w:p w14:paraId="22AF6C62" w14:textId="6E1BEE49" w:rsidR="00AB3DFF" w:rsidRPr="00373D03" w:rsidRDefault="002E42EE" w:rsidP="00AB3DFF">
      <w:pPr>
        <w:shd w:val="clear" w:color="auto" w:fill="FFFFFF"/>
        <w:spacing w:line="360" w:lineRule="auto"/>
        <w:rPr>
          <w:rFonts w:ascii="仿宋_GB2312" w:eastAsia="仿宋_GB2312" w:hAnsi="Songti TC"/>
        </w:rPr>
      </w:pPr>
      <w:r w:rsidRPr="00373D03">
        <w:rPr>
          <w:rFonts w:ascii="仿宋_GB2312" w:eastAsia="仿宋_GB2312" w:hAnsi="Songti TC" w:hint="eastAsia"/>
        </w:rPr>
        <w:t>答案解释</w:t>
      </w:r>
      <w:r w:rsidR="00AB3DFF" w:rsidRPr="00373D03">
        <w:rPr>
          <w:rFonts w:ascii="仿宋_GB2312" w:eastAsia="仿宋_GB2312" w:hAnsi="Songti TC" w:hint="eastAsia"/>
        </w:rPr>
        <w:t>：解剖与功能基础：杏仁核是大脑边缘系统的重要组成部分，位于颞叶内侧，与许多脑区有着广泛的神经连接，如前额叶皮层、海马体等。这些连接为其在情绪记忆中的作用提供了神经基础。它能够快速接收来自感觉器官的信息，尤其是与威胁和情感相关的刺激，并且可以在意识层面之前就对这些信息进行初步处理和评估。在情绪记忆形成中的作用：当个体经历一个带有强烈情绪的事件时，例如遭遇危险或经历令人兴奋的事情，杏仁核会被激活。它会对事件中的情绪信息进行编码，将情绪的性质（如恐惧、快乐等）与事件的其他细节（如场景、声音等）进行整合，并将这些信息传递给其他脑区，如海马体，以促进长期记忆的形成。研究表明，在动物实验中，通过电刺激或化学方法激活杏仁</w:t>
      </w:r>
      <w:r w:rsidR="00AB3DFF" w:rsidRPr="00373D03">
        <w:rPr>
          <w:rFonts w:ascii="仿宋_GB2312" w:eastAsia="仿宋_GB2312" w:hAnsi="Songti TC" w:hint="eastAsia"/>
        </w:rPr>
        <w:lastRenderedPageBreak/>
        <w:t>核，可以增强对同时发生的中性事件的记忆，说明杏仁核对于情绪记忆的形成具有促进作用。在情绪记忆提取中的作用：在情绪记忆的提取阶段，杏仁核同样发挥着重要作用。当个体遇到与过去情绪事件相关的线索时，杏仁核会被激活，进而引发对相关情绪记忆的提取。例如，一个曾经在黑暗中遭遇过惊吓的人，当再次处于黑暗环境中时，杏仁核会被激活，使他回想起当时的恐惧情绪和相关事件细节。功能性磁共振成像（fMRI）研究发现，在回忆情绪性事件时，杏仁核的激活程度与记忆的强度和情绪的强烈程度相关</w:t>
      </w:r>
      <w:r w:rsidR="00276C05">
        <w:rPr>
          <w:rFonts w:ascii="仿宋_GB2312" w:eastAsia="仿宋_GB2312" w:hAnsi="Songti TC" w:hint="eastAsia"/>
        </w:rPr>
        <w:t>。</w:t>
      </w:r>
      <w:r w:rsidR="00AB3DFF" w:rsidRPr="00373D03">
        <w:rPr>
          <w:rFonts w:ascii="仿宋_GB2312" w:eastAsia="仿宋_GB2312" w:hAnsi="Songti TC" w:hint="eastAsia"/>
        </w:rPr>
        <w:t>前额皮层主要与高级认知功能如决策、计划等有关；纹状体主要参与运动控制、奖赏等功能；</w:t>
      </w:r>
      <w:proofErr w:type="gramStart"/>
      <w:r w:rsidR="00AB3DFF" w:rsidRPr="00373D03">
        <w:rPr>
          <w:rFonts w:ascii="仿宋_GB2312" w:eastAsia="仿宋_GB2312" w:hAnsi="Songti TC" w:hint="eastAsia"/>
        </w:rPr>
        <w:t>脑岛在</w:t>
      </w:r>
      <w:proofErr w:type="gramEnd"/>
      <w:r w:rsidR="00AB3DFF" w:rsidRPr="00373D03">
        <w:rPr>
          <w:rFonts w:ascii="仿宋_GB2312" w:eastAsia="仿宋_GB2312" w:hAnsi="Songti TC" w:hint="eastAsia"/>
        </w:rPr>
        <w:t>身体内部感觉、情绪体验等方面有一定作用，但它们在情绪记忆的形成和提取中并不像杏仁核那样起着关键和核心的作用。</w:t>
      </w:r>
    </w:p>
    <w:sectPr w:rsidR="00AB3DFF" w:rsidRPr="00373D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ongti TC">
    <w:altName w:val="Microsoft JhengHei"/>
    <w:charset w:val="88"/>
    <w:family w:val="auto"/>
    <w:pitch w:val="default"/>
    <w:sig w:usb0="00000000" w:usb1="00000000" w:usb2="00000010" w:usb3="00000000" w:csb0="0014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920CB"/>
    <w:rsid w:val="0001578C"/>
    <w:rsid w:val="00076E19"/>
    <w:rsid w:val="000B1CD6"/>
    <w:rsid w:val="000B30FD"/>
    <w:rsid w:val="000B575E"/>
    <w:rsid w:val="000C32C2"/>
    <w:rsid w:val="000C64BB"/>
    <w:rsid w:val="000D1544"/>
    <w:rsid w:val="00130A4B"/>
    <w:rsid w:val="00132D0E"/>
    <w:rsid w:val="001343C5"/>
    <w:rsid w:val="0013682E"/>
    <w:rsid w:val="001A0078"/>
    <w:rsid w:val="001B21CF"/>
    <w:rsid w:val="001C081B"/>
    <w:rsid w:val="001F263C"/>
    <w:rsid w:val="002048A7"/>
    <w:rsid w:val="00247C58"/>
    <w:rsid w:val="00276C05"/>
    <w:rsid w:val="00287BF8"/>
    <w:rsid w:val="00290BD3"/>
    <w:rsid w:val="002D6CBC"/>
    <w:rsid w:val="002E42EE"/>
    <w:rsid w:val="0033687B"/>
    <w:rsid w:val="00364663"/>
    <w:rsid w:val="00373D03"/>
    <w:rsid w:val="003853D7"/>
    <w:rsid w:val="003A6142"/>
    <w:rsid w:val="004246AD"/>
    <w:rsid w:val="00483F0D"/>
    <w:rsid w:val="005449AB"/>
    <w:rsid w:val="0055193A"/>
    <w:rsid w:val="005611DA"/>
    <w:rsid w:val="00563125"/>
    <w:rsid w:val="005A204B"/>
    <w:rsid w:val="005C6627"/>
    <w:rsid w:val="005D1343"/>
    <w:rsid w:val="005D509D"/>
    <w:rsid w:val="0065594D"/>
    <w:rsid w:val="006940A5"/>
    <w:rsid w:val="006B6FF1"/>
    <w:rsid w:val="007337B3"/>
    <w:rsid w:val="00764EB7"/>
    <w:rsid w:val="007848CE"/>
    <w:rsid w:val="0079180F"/>
    <w:rsid w:val="007B3AD0"/>
    <w:rsid w:val="007F2F63"/>
    <w:rsid w:val="00830715"/>
    <w:rsid w:val="0083793E"/>
    <w:rsid w:val="00863FDC"/>
    <w:rsid w:val="0087035C"/>
    <w:rsid w:val="008B4293"/>
    <w:rsid w:val="008D41F2"/>
    <w:rsid w:val="008D459E"/>
    <w:rsid w:val="00905AF8"/>
    <w:rsid w:val="00916B8D"/>
    <w:rsid w:val="009411AA"/>
    <w:rsid w:val="00962F96"/>
    <w:rsid w:val="009A681B"/>
    <w:rsid w:val="009E2858"/>
    <w:rsid w:val="00A11EDE"/>
    <w:rsid w:val="00A3056B"/>
    <w:rsid w:val="00A43DFF"/>
    <w:rsid w:val="00A6582C"/>
    <w:rsid w:val="00A67EE7"/>
    <w:rsid w:val="00A7661E"/>
    <w:rsid w:val="00A860E4"/>
    <w:rsid w:val="00AB3DFF"/>
    <w:rsid w:val="00AD517D"/>
    <w:rsid w:val="00AD6990"/>
    <w:rsid w:val="00AF77D9"/>
    <w:rsid w:val="00B87DC8"/>
    <w:rsid w:val="00B97F0D"/>
    <w:rsid w:val="00BE1D89"/>
    <w:rsid w:val="00C169C8"/>
    <w:rsid w:val="00C6378C"/>
    <w:rsid w:val="00D203D8"/>
    <w:rsid w:val="00D5340B"/>
    <w:rsid w:val="00D54DD2"/>
    <w:rsid w:val="00D65ABC"/>
    <w:rsid w:val="00D756C2"/>
    <w:rsid w:val="00DA1746"/>
    <w:rsid w:val="00E24732"/>
    <w:rsid w:val="00E51747"/>
    <w:rsid w:val="00E94933"/>
    <w:rsid w:val="00F37BF3"/>
    <w:rsid w:val="00F476A0"/>
    <w:rsid w:val="00F8450B"/>
    <w:rsid w:val="00F85DC9"/>
    <w:rsid w:val="00F920CB"/>
    <w:rsid w:val="00FB77E6"/>
    <w:rsid w:val="067603E3"/>
    <w:rsid w:val="1976214C"/>
    <w:rsid w:val="1C4D7003"/>
    <w:rsid w:val="20994503"/>
    <w:rsid w:val="21D10024"/>
    <w:rsid w:val="59222917"/>
    <w:rsid w:val="6DE720F0"/>
    <w:rsid w:val="758A3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A03D3"/>
  <w15:docId w15:val="{8257510A-DA3A-4E0D-BFF7-3182C0E9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1CD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autoRedefin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819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Pages>
  <Words>510</Words>
  <Characters>2913</Characters>
  <Application>Microsoft Office Word</Application>
  <DocSecurity>0</DocSecurity>
  <Lines>24</Lines>
  <Paragraphs>6</Paragraphs>
  <ScaleCrop>false</ScaleCrop>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Mengyuan Gong</dc:creator>
  <cp:lastModifiedBy>B M</cp:lastModifiedBy>
  <cp:revision>78</cp:revision>
  <dcterms:created xsi:type="dcterms:W3CDTF">2022-12-07T11:27:00Z</dcterms:created>
  <dcterms:modified xsi:type="dcterms:W3CDTF">2025-03-17T09:14:00Z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DBBB6E53D5D24EBBB8D34AE05E07B1D5_12</vt:lpwstr>
  </property>
</Properties>
</file>